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D6" w:rsidRDefault="007817D6" w:rsidP="007817D6">
      <w:pPr>
        <w:spacing w:after="200" w:line="276" w:lineRule="auto"/>
        <w:jc w:val="center"/>
        <w:rPr>
          <w:rFonts w:eastAsiaTheme="majorEastAsia" w:cstheme="majorBidi"/>
          <w:b/>
          <w:bCs/>
          <w:sz w:val="72"/>
          <w:lang w:val="es-ES_tradnl"/>
        </w:rPr>
      </w:pPr>
    </w:p>
    <w:p w:rsidR="007817D6" w:rsidRDefault="007817D6" w:rsidP="007817D6">
      <w:pPr>
        <w:spacing w:after="200" w:line="276" w:lineRule="auto"/>
        <w:jc w:val="center"/>
        <w:rPr>
          <w:rFonts w:eastAsiaTheme="majorEastAsia" w:cstheme="majorBidi"/>
          <w:b/>
          <w:bCs/>
          <w:sz w:val="72"/>
          <w:lang w:val="es-ES_tradnl"/>
        </w:rPr>
      </w:pPr>
      <w:r w:rsidRPr="00AB047E">
        <w:rPr>
          <w:rFonts w:eastAsiaTheme="majorEastAsia" w:cstheme="majorBidi"/>
          <w:b/>
          <w:bCs/>
          <w:sz w:val="72"/>
          <w:lang w:val="es-ES_tradnl"/>
        </w:rPr>
        <w:t xml:space="preserve">Desarrollo rural mexicano negativo </w:t>
      </w:r>
    </w:p>
    <w:p w:rsidR="007817D6" w:rsidRDefault="007817D6">
      <w:pPr>
        <w:spacing w:after="200" w:line="276" w:lineRule="auto"/>
        <w:rPr>
          <w:rFonts w:eastAsiaTheme="majorEastAsia" w:cstheme="majorBidi"/>
          <w:b/>
          <w:bCs/>
          <w:sz w:val="72"/>
          <w:lang w:val="es-ES_tradnl"/>
        </w:rPr>
      </w:pPr>
      <w:r>
        <w:rPr>
          <w:rFonts w:eastAsiaTheme="majorEastAsia" w:cstheme="majorBidi"/>
          <w:b/>
          <w:bCs/>
          <w:sz w:val="72"/>
          <w:lang w:val="es-ES_tradnl"/>
        </w:rPr>
        <w:br w:type="page"/>
      </w:r>
    </w:p>
    <w:p w:rsidR="007817D6" w:rsidRDefault="007817D6" w:rsidP="007817D6">
      <w:pPr>
        <w:pStyle w:val="BlockHeadings"/>
        <w:rPr>
          <w:rFonts w:ascii="Arial" w:hAnsi="Arial" w:cs="Arial"/>
          <w:lang w:val="es-ES_tradnl"/>
        </w:rPr>
      </w:pPr>
      <w:bookmarkStart w:id="0" w:name="_Toc375557459"/>
      <w:r w:rsidRPr="00DE335A">
        <w:rPr>
          <w:rFonts w:ascii="Arial" w:hAnsi="Arial" w:cs="Arial"/>
          <w:lang w:val="es-ES_tradnl"/>
        </w:rPr>
        <w:lastRenderedPageBreak/>
        <w:t>Desarrollo rural mexicano negativo – Tabla de contenido</w:t>
      </w:r>
      <w:bookmarkEnd w:id="0"/>
    </w:p>
    <w:p w:rsidR="00197520" w:rsidRDefault="00197520" w:rsidP="00197520">
      <w:pPr>
        <w:rPr>
          <w:lang w:val="es-ES_tradnl"/>
        </w:rPr>
      </w:pPr>
    </w:p>
    <w:sdt>
      <w:sdtPr>
        <w:rPr>
          <w:rFonts w:ascii="Arial" w:eastAsiaTheme="minorHAnsi" w:hAnsi="Arial" w:cs="Arial"/>
          <w:b w:val="0"/>
          <w:bCs w:val="0"/>
          <w:color w:val="auto"/>
          <w:sz w:val="24"/>
          <w:szCs w:val="22"/>
          <w:lang w:eastAsia="en-US"/>
        </w:rPr>
        <w:id w:val="35404257"/>
        <w:docPartObj>
          <w:docPartGallery w:val="Table of Contents"/>
          <w:docPartUnique/>
        </w:docPartObj>
      </w:sdtPr>
      <w:sdtEndPr/>
      <w:sdtContent>
        <w:p w:rsidR="00197520" w:rsidRDefault="00197520">
          <w:pPr>
            <w:pStyle w:val="TOCHeading"/>
          </w:pPr>
        </w:p>
        <w:p w:rsidR="00DE335A" w:rsidRPr="006D41DF" w:rsidRDefault="00DE335A" w:rsidP="00DE335A">
          <w:pPr>
            <w:rPr>
              <w:bCs/>
              <w:szCs w:val="24"/>
              <w:lang w:val="es-ES"/>
            </w:rPr>
          </w:pPr>
          <w:r w:rsidRPr="006D41DF">
            <w:rPr>
              <w:bCs/>
              <w:szCs w:val="24"/>
              <w:lang w:val="es-ES"/>
            </w:rPr>
            <w:t>Glosario</w:t>
          </w:r>
          <w:r w:rsidRPr="006D41DF">
            <w:rPr>
              <w:szCs w:val="24"/>
            </w:rPr>
            <w:ptab w:relativeTo="margin" w:alignment="right" w:leader="dot"/>
          </w:r>
          <w:r w:rsidRPr="006D41DF">
            <w:rPr>
              <w:bCs/>
              <w:lang w:val="es-ES"/>
            </w:rPr>
            <w:t>2</w:t>
          </w:r>
        </w:p>
        <w:p w:rsidR="00DE335A" w:rsidRPr="006D41DF" w:rsidRDefault="00DE335A" w:rsidP="00DE335A">
          <w:pPr>
            <w:rPr>
              <w:b/>
              <w:bCs/>
              <w:szCs w:val="24"/>
              <w:lang w:val="es-ES"/>
            </w:rPr>
          </w:pPr>
        </w:p>
        <w:p w:rsidR="00DE335A" w:rsidRPr="006D41DF" w:rsidRDefault="00DE335A" w:rsidP="00DE335A">
          <w:pPr>
            <w:rPr>
              <w:b/>
              <w:bCs/>
              <w:u w:val="single"/>
              <w:lang w:val="es-ES"/>
            </w:rPr>
          </w:pPr>
          <w:r w:rsidRPr="006D41DF">
            <w:rPr>
              <w:b/>
              <w:bCs/>
              <w:u w:val="single"/>
              <w:lang w:val="es-ES"/>
            </w:rPr>
            <w:t xml:space="preserve">No hay </w:t>
          </w:r>
          <w:r w:rsidRPr="007817D6">
            <w:rPr>
              <w:rFonts w:eastAsia="Times New Roman"/>
              <w:b/>
              <w:bCs/>
              <w:color w:val="000000"/>
              <w:szCs w:val="24"/>
              <w:u w:val="single"/>
              <w:lang w:val="es-ES_tradnl"/>
            </w:rPr>
            <w:t>daños</w:t>
          </w:r>
          <w:r w:rsidRPr="007817D6">
            <w:rPr>
              <w:rFonts w:eastAsia="Times New Roman"/>
              <w:b/>
              <w:bCs/>
              <w:szCs w:val="24"/>
              <w:u w:val="single"/>
              <w:lang w:val="es-ES"/>
            </w:rPr>
            <w:t xml:space="preserve"> </w:t>
          </w:r>
          <w:r w:rsidRPr="006D41DF">
            <w:rPr>
              <w:b/>
              <w:bCs/>
              <w:u w:val="single"/>
              <w:lang w:val="es-ES"/>
            </w:rPr>
            <w:t>– Razones por que la asistencia no es necesario</w:t>
          </w:r>
        </w:p>
        <w:p w:rsidR="00DE335A" w:rsidRPr="009E4300" w:rsidRDefault="00DE335A" w:rsidP="00DE335A">
          <w:pPr>
            <w:pStyle w:val="TOC1"/>
            <w:rPr>
              <w:szCs w:val="24"/>
              <w:lang w:val="es-ES"/>
            </w:rPr>
          </w:pPr>
          <w:r w:rsidRPr="007817D6">
            <w:rPr>
              <w:szCs w:val="24"/>
              <w:lang w:val="es-ES"/>
            </w:rPr>
            <w:t>La economía</w:t>
          </w:r>
          <w:r w:rsidRPr="009E4300">
            <w:rPr>
              <w:szCs w:val="24"/>
              <w:lang w:val="es-ES"/>
            </w:rPr>
            <w:t xml:space="preserve"> mexicana</w:t>
          </w:r>
          <w:r w:rsidRPr="007817D6">
            <w:rPr>
              <w:szCs w:val="24"/>
              <w:lang w:val="es-ES"/>
            </w:rPr>
            <w:t xml:space="preserve"> está creciendo</w:t>
          </w:r>
          <w:r w:rsidRPr="009E4300">
            <w:rPr>
              <w:szCs w:val="24"/>
              <w:lang w:val="es-ES"/>
            </w:rPr>
            <w:t xml:space="preserve"> </w:t>
          </w:r>
          <w:r w:rsidRPr="009E4300">
            <w:rPr>
              <w:szCs w:val="24"/>
            </w:rPr>
            <w:ptab w:relativeTo="margin" w:alignment="right" w:leader="dot"/>
          </w:r>
          <w:r w:rsidRPr="009E4300">
            <w:rPr>
              <w:szCs w:val="24"/>
              <w:lang w:val="es-ES"/>
            </w:rPr>
            <w:t>3</w:t>
          </w:r>
        </w:p>
        <w:p w:rsidR="00DE335A" w:rsidRPr="009E4300" w:rsidRDefault="00DE335A" w:rsidP="00DE335A">
          <w:pPr>
            <w:pStyle w:val="TOC1"/>
            <w:rPr>
              <w:szCs w:val="24"/>
              <w:lang w:val="es-ES"/>
            </w:rPr>
          </w:pPr>
          <w:r w:rsidRPr="007817D6">
            <w:rPr>
              <w:rFonts w:eastAsiaTheme="majorEastAsia"/>
              <w:szCs w:val="24"/>
              <w:lang w:val="es-ES"/>
            </w:rPr>
            <w:t>Statu quo resuelve – El gobierno mexicano aumenta los esfuerzos para reducir la pobreza</w:t>
          </w:r>
          <w:r w:rsidRPr="009E4300">
            <w:rPr>
              <w:rFonts w:eastAsiaTheme="majorEastAsia"/>
              <w:szCs w:val="24"/>
              <w:lang w:val="es-ES"/>
            </w:rPr>
            <w:t xml:space="preserve"> </w:t>
          </w:r>
          <w:r w:rsidRPr="009E4300">
            <w:rPr>
              <w:szCs w:val="24"/>
            </w:rPr>
            <w:ptab w:relativeTo="margin" w:alignment="right" w:leader="dot"/>
          </w:r>
          <w:r w:rsidRPr="009E4300">
            <w:rPr>
              <w:bCs/>
              <w:szCs w:val="24"/>
              <w:lang w:val="es-ES"/>
            </w:rPr>
            <w:t>4</w:t>
          </w:r>
        </w:p>
        <w:p w:rsidR="00DE335A" w:rsidRPr="009E4300" w:rsidRDefault="00DE335A" w:rsidP="00DE335A">
          <w:pPr>
            <w:pStyle w:val="TOC1"/>
            <w:rPr>
              <w:szCs w:val="24"/>
              <w:lang w:val="es-ES"/>
            </w:rPr>
          </w:pPr>
          <w:r w:rsidRPr="007817D6">
            <w:rPr>
              <w:bCs/>
              <w:color w:val="000000"/>
              <w:szCs w:val="24"/>
              <w:lang w:val="es-ES_tradnl"/>
            </w:rPr>
            <w:t xml:space="preserve">Violencia relacionada a las drogas </w:t>
          </w:r>
          <w:proofErr w:type="spellStart"/>
          <w:r w:rsidRPr="007817D6">
            <w:rPr>
              <w:bCs/>
              <w:color w:val="000000"/>
              <w:szCs w:val="24"/>
              <w:lang w:val="es-ES_tradnl"/>
            </w:rPr>
            <w:t>esta</w:t>
          </w:r>
          <w:proofErr w:type="spellEnd"/>
          <w:r w:rsidRPr="007817D6">
            <w:rPr>
              <w:bCs/>
              <w:color w:val="000000"/>
              <w:szCs w:val="24"/>
              <w:lang w:val="es-ES_tradnl"/>
            </w:rPr>
            <w:t xml:space="preserve"> disminuyendo en México</w:t>
          </w:r>
          <w:r w:rsidRPr="007817D6">
            <w:rPr>
              <w:bCs/>
              <w:szCs w:val="24"/>
              <w:lang w:val="es-ES"/>
            </w:rPr>
            <w:t xml:space="preserve"> </w:t>
          </w:r>
          <w:r w:rsidRPr="009E4300">
            <w:rPr>
              <w:bCs/>
              <w:szCs w:val="24"/>
              <w:lang w:val="es-ES"/>
            </w:rPr>
            <w:t xml:space="preserve"> </w:t>
          </w:r>
          <w:r w:rsidRPr="009E4300">
            <w:rPr>
              <w:szCs w:val="24"/>
            </w:rPr>
            <w:ptab w:relativeTo="margin" w:alignment="right" w:leader="dot"/>
          </w:r>
          <w:r w:rsidRPr="009E4300">
            <w:rPr>
              <w:bCs/>
              <w:szCs w:val="24"/>
              <w:lang w:val="es-ES"/>
            </w:rPr>
            <w:t>5</w:t>
          </w:r>
        </w:p>
        <w:p w:rsidR="00DE335A" w:rsidRPr="006D55F2" w:rsidRDefault="00DE335A" w:rsidP="00DE335A">
          <w:pPr>
            <w:rPr>
              <w:b/>
              <w:bCs/>
              <w:szCs w:val="24"/>
              <w:lang w:val="es-ES"/>
            </w:rPr>
          </w:pPr>
        </w:p>
        <w:p w:rsidR="00DE335A" w:rsidRPr="006D41DF" w:rsidRDefault="00DE335A" w:rsidP="00DE335A">
          <w:pPr>
            <w:rPr>
              <w:b/>
              <w:bCs/>
              <w:szCs w:val="24"/>
              <w:u w:val="single"/>
              <w:lang w:val="es-ES"/>
            </w:rPr>
          </w:pPr>
          <w:r>
            <w:rPr>
              <w:b/>
              <w:bCs/>
              <w:u w:val="single"/>
              <w:lang w:val="es-ES"/>
            </w:rPr>
            <w:t xml:space="preserve">La asistencia </w:t>
          </w:r>
          <w:r w:rsidR="00183730">
            <w:rPr>
              <w:b/>
              <w:bCs/>
              <w:u w:val="single"/>
              <w:lang w:val="es-ES"/>
            </w:rPr>
            <w:t>económica</w:t>
          </w:r>
          <w:r>
            <w:rPr>
              <w:b/>
              <w:bCs/>
              <w:u w:val="single"/>
              <w:lang w:val="es-ES"/>
            </w:rPr>
            <w:t xml:space="preserve"> no va a resolver </w:t>
          </w:r>
          <w:proofErr w:type="gramStart"/>
          <w:r>
            <w:rPr>
              <w:b/>
              <w:bCs/>
              <w:u w:val="single"/>
              <w:lang w:val="es-ES"/>
            </w:rPr>
            <w:t>la</w:t>
          </w:r>
          <w:proofErr w:type="gramEnd"/>
          <w:r>
            <w:rPr>
              <w:b/>
              <w:bCs/>
              <w:u w:val="single"/>
              <w:lang w:val="es-ES"/>
            </w:rPr>
            <w:t xml:space="preserve"> problema</w:t>
          </w:r>
        </w:p>
        <w:p w:rsidR="00DE335A" w:rsidRPr="009E4300" w:rsidRDefault="00DE335A" w:rsidP="00DE335A">
          <w:pPr>
            <w:pStyle w:val="TOC1"/>
            <w:rPr>
              <w:szCs w:val="24"/>
              <w:lang w:val="es-ES"/>
            </w:rPr>
          </w:pPr>
          <w:r w:rsidRPr="0035675E">
            <w:rPr>
              <w:szCs w:val="24"/>
              <w:lang w:val="es-ES_tradnl"/>
            </w:rPr>
            <w:t>Los agricultores no pueden competir</w:t>
          </w:r>
          <w:r w:rsidRPr="009E4300">
            <w:rPr>
              <w:szCs w:val="24"/>
              <w:lang w:val="es-ES_tradnl"/>
            </w:rPr>
            <w:t xml:space="preserve"> </w:t>
          </w:r>
          <w:r w:rsidRPr="009E4300">
            <w:rPr>
              <w:szCs w:val="24"/>
            </w:rPr>
            <w:ptab w:relativeTo="margin" w:alignment="right" w:leader="dot"/>
          </w:r>
          <w:r w:rsidRPr="009E4300">
            <w:rPr>
              <w:bCs/>
              <w:szCs w:val="24"/>
              <w:lang w:val="es-ES"/>
            </w:rPr>
            <w:t>6</w:t>
          </w:r>
        </w:p>
        <w:p w:rsidR="00DE335A" w:rsidRPr="009E4300" w:rsidRDefault="00DE335A" w:rsidP="00DE335A">
          <w:pPr>
            <w:pStyle w:val="TOC1"/>
            <w:rPr>
              <w:szCs w:val="24"/>
              <w:lang w:val="es-ES"/>
            </w:rPr>
          </w:pPr>
          <w:r w:rsidRPr="0035675E">
            <w:rPr>
              <w:bCs/>
              <w:color w:val="000000"/>
              <w:szCs w:val="24"/>
              <w:lang w:val="es-ES_tradnl"/>
            </w:rPr>
            <w:t>Los agricultores mexicanos no pueden</w:t>
          </w:r>
          <w:r w:rsidRPr="0035675E">
            <w:rPr>
              <w:bCs/>
              <w:szCs w:val="24"/>
              <w:lang w:val="es-ES"/>
            </w:rPr>
            <w:t xml:space="preserve"> </w:t>
          </w:r>
          <w:r w:rsidRPr="0035675E">
            <w:rPr>
              <w:bCs/>
              <w:color w:val="000000"/>
              <w:szCs w:val="24"/>
              <w:lang w:val="es-ES_tradnl"/>
            </w:rPr>
            <w:t xml:space="preserve"> competir</w:t>
          </w:r>
          <w:r w:rsidRPr="0035675E">
            <w:rPr>
              <w:bCs/>
              <w:szCs w:val="24"/>
              <w:lang w:val="es-ES"/>
            </w:rPr>
            <w:t xml:space="preserve"> </w:t>
          </w:r>
          <w:r w:rsidRPr="0035675E">
            <w:rPr>
              <w:bCs/>
              <w:color w:val="000000"/>
              <w:szCs w:val="24"/>
              <w:lang w:val="es-ES_tradnl"/>
            </w:rPr>
            <w:t>con agricultores en los E.E.U.U.</w:t>
          </w:r>
          <w:r w:rsidRPr="009E4300">
            <w:rPr>
              <w:bCs/>
              <w:color w:val="000000"/>
              <w:szCs w:val="24"/>
              <w:lang w:val="es-ES_tradnl"/>
            </w:rPr>
            <w:t xml:space="preserve"> </w:t>
          </w:r>
          <w:r w:rsidRPr="009E4300">
            <w:rPr>
              <w:szCs w:val="24"/>
            </w:rPr>
            <w:ptab w:relativeTo="margin" w:alignment="right" w:leader="dot"/>
          </w:r>
          <w:r w:rsidRPr="009E4300">
            <w:rPr>
              <w:bCs/>
              <w:szCs w:val="24"/>
              <w:lang w:val="es-ES"/>
            </w:rPr>
            <w:t>7</w:t>
          </w:r>
        </w:p>
        <w:p w:rsidR="00DE335A" w:rsidRPr="009E4300" w:rsidRDefault="00DE335A" w:rsidP="00DE335A">
          <w:pPr>
            <w:pStyle w:val="TOC1"/>
            <w:rPr>
              <w:szCs w:val="24"/>
              <w:lang w:val="es-ES"/>
            </w:rPr>
          </w:pPr>
          <w:r w:rsidRPr="00BB416D">
            <w:rPr>
              <w:rFonts w:eastAsia="Times New Roman"/>
              <w:bCs/>
              <w:color w:val="000000"/>
              <w:szCs w:val="24"/>
              <w:lang w:val="es-ES_tradnl"/>
            </w:rPr>
            <w:t>La ayuda no va a resolver</w:t>
          </w:r>
          <w:r w:rsidRPr="00BB416D">
            <w:rPr>
              <w:rFonts w:eastAsia="Times New Roman"/>
              <w:bCs/>
              <w:szCs w:val="24"/>
              <w:lang w:val="es-ES"/>
            </w:rPr>
            <w:t xml:space="preserve"> </w:t>
          </w:r>
          <w:r w:rsidRPr="00BB416D">
            <w:rPr>
              <w:rFonts w:eastAsia="Arial Unicode MS"/>
              <w:bCs/>
              <w:color w:val="000000"/>
              <w:szCs w:val="24"/>
              <w:lang w:val="es-ES_tradnl"/>
            </w:rPr>
            <w:t>–</w:t>
          </w:r>
          <w:r w:rsidRPr="00BB416D">
            <w:rPr>
              <w:rFonts w:eastAsia="Times New Roman"/>
              <w:bCs/>
              <w:szCs w:val="24"/>
              <w:lang w:val="es-ES"/>
            </w:rPr>
            <w:t xml:space="preserve"> </w:t>
          </w:r>
          <w:r w:rsidRPr="00BB416D">
            <w:rPr>
              <w:bCs/>
              <w:szCs w:val="24"/>
              <w:lang w:val="es-ES"/>
            </w:rPr>
            <w:t xml:space="preserve">La </w:t>
          </w:r>
          <w:r w:rsidRPr="00BB416D">
            <w:rPr>
              <w:bCs/>
              <w:color w:val="000000"/>
              <w:szCs w:val="24"/>
              <w:lang w:val="es-ES_tradnl"/>
            </w:rPr>
            <w:t>alta demanda de drogas</w:t>
          </w:r>
          <w:r w:rsidRPr="009E4300">
            <w:rPr>
              <w:bCs/>
              <w:color w:val="000000"/>
              <w:szCs w:val="24"/>
              <w:lang w:val="es-ES_tradnl"/>
            </w:rPr>
            <w:t xml:space="preserve"> </w:t>
          </w:r>
          <w:r w:rsidRPr="009E4300">
            <w:rPr>
              <w:szCs w:val="24"/>
            </w:rPr>
            <w:ptab w:relativeTo="margin" w:alignment="right" w:leader="dot"/>
          </w:r>
          <w:r w:rsidRPr="009E4300">
            <w:rPr>
              <w:bCs/>
              <w:szCs w:val="24"/>
              <w:lang w:val="es-ES"/>
            </w:rPr>
            <w:t>8</w:t>
          </w:r>
        </w:p>
        <w:p w:rsidR="00DE335A" w:rsidRPr="009E4300" w:rsidRDefault="00DE335A" w:rsidP="00DE335A">
          <w:pPr>
            <w:pStyle w:val="TOC1"/>
            <w:rPr>
              <w:szCs w:val="24"/>
              <w:lang w:val="es-ES"/>
            </w:rPr>
          </w:pPr>
          <w:r w:rsidRPr="009E4300">
            <w:rPr>
              <w:bCs/>
              <w:szCs w:val="24"/>
              <w:lang w:val="es-ES"/>
            </w:rPr>
            <w:t>No hay suficiente agua para los agricultores</w:t>
          </w:r>
          <w:r w:rsidRPr="009E4300">
            <w:rPr>
              <w:szCs w:val="24"/>
            </w:rPr>
            <w:ptab w:relativeTo="margin" w:alignment="right" w:leader="dot"/>
          </w:r>
          <w:r w:rsidRPr="009E4300">
            <w:rPr>
              <w:szCs w:val="24"/>
              <w:lang w:val="es-ES"/>
            </w:rPr>
            <w:t>9</w:t>
          </w:r>
        </w:p>
        <w:p w:rsidR="00DE335A" w:rsidRPr="009E4300" w:rsidRDefault="00DE335A" w:rsidP="00DE335A">
          <w:pPr>
            <w:pStyle w:val="TOC1"/>
            <w:rPr>
              <w:szCs w:val="24"/>
              <w:lang w:val="es-ES"/>
            </w:rPr>
          </w:pPr>
          <w:r w:rsidRPr="009E4300">
            <w:rPr>
              <w:bCs/>
              <w:szCs w:val="24"/>
              <w:lang w:val="es-ES"/>
            </w:rPr>
            <w:t>Ayuda mantiene la pobreza</w:t>
          </w:r>
          <w:r w:rsidRPr="009E4300">
            <w:rPr>
              <w:szCs w:val="24"/>
            </w:rPr>
            <w:ptab w:relativeTo="margin" w:alignment="right" w:leader="dot"/>
          </w:r>
          <w:r w:rsidRPr="009E4300">
            <w:rPr>
              <w:bCs/>
              <w:szCs w:val="24"/>
              <w:lang w:val="es-ES"/>
            </w:rPr>
            <w:t>10</w:t>
          </w:r>
        </w:p>
        <w:p w:rsidR="00197520" w:rsidRDefault="00183730">
          <w:pPr>
            <w:pStyle w:val="TOC3"/>
            <w:ind w:left="446"/>
          </w:pPr>
        </w:p>
      </w:sdtContent>
    </w:sdt>
    <w:p w:rsidR="00197520" w:rsidRPr="00DE335A" w:rsidRDefault="00197520" w:rsidP="00197520">
      <w:pPr>
        <w:rPr>
          <w:lang w:val="es-ES"/>
        </w:rPr>
      </w:pPr>
      <w:bookmarkStart w:id="1" w:name="_GoBack"/>
      <w:bookmarkEnd w:id="1"/>
    </w:p>
    <w:p w:rsidR="007817D6" w:rsidRPr="007817D6" w:rsidRDefault="007817D6" w:rsidP="007817D6">
      <w:pPr>
        <w:keepNext/>
        <w:keepLines/>
        <w:pageBreakBefore/>
        <w:spacing w:before="200" w:after="200" w:line="276" w:lineRule="auto"/>
        <w:jc w:val="center"/>
        <w:outlineLvl w:val="2"/>
        <w:rPr>
          <w:rFonts w:eastAsia="Arial"/>
          <w:b/>
          <w:bCs/>
          <w:color w:val="000000"/>
          <w:sz w:val="28"/>
          <w:szCs w:val="24"/>
          <w:lang w:val="es-ES"/>
        </w:rPr>
      </w:pPr>
      <w:bookmarkStart w:id="2" w:name="_TOC362554034"/>
      <w:bookmarkStart w:id="3" w:name="_Toc375557460"/>
      <w:r w:rsidRPr="00DE335A">
        <w:rPr>
          <w:rFonts w:eastAsia="Arial Unicode MS" w:hAnsi="Arial Unicode MS" w:cs="Arial Unicode MS"/>
          <w:b/>
          <w:bCs/>
          <w:color w:val="000000"/>
          <w:sz w:val="28"/>
          <w:szCs w:val="24"/>
          <w:lang w:val="es-ES"/>
        </w:rPr>
        <w:lastRenderedPageBreak/>
        <w:t>Glos</w:t>
      </w:r>
      <w:bookmarkEnd w:id="2"/>
      <w:r w:rsidRPr="00DE335A">
        <w:rPr>
          <w:rFonts w:eastAsia="Arial Unicode MS" w:hAnsi="Arial Unicode MS" w:cs="Arial Unicode MS"/>
          <w:b/>
          <w:bCs/>
          <w:color w:val="000000"/>
          <w:sz w:val="28"/>
          <w:szCs w:val="24"/>
          <w:lang w:val="es-ES"/>
        </w:rPr>
        <w:t>ario</w:t>
      </w:r>
      <w:bookmarkEnd w:id="3"/>
    </w:p>
    <w:p w:rsidR="007817D6" w:rsidRPr="007817D6" w:rsidRDefault="007817D6" w:rsidP="007817D6">
      <w:pPr>
        <w:spacing w:after="200" w:line="276" w:lineRule="auto"/>
        <w:rPr>
          <w:rFonts w:eastAsia="Calibri"/>
          <w:bCs/>
          <w:szCs w:val="24"/>
          <w:lang w:val="es-ES_tradnl"/>
        </w:rPr>
      </w:pPr>
      <w:r w:rsidRPr="007817D6">
        <w:rPr>
          <w:rFonts w:eastAsia="Calibri"/>
          <w:b/>
          <w:bCs/>
          <w:szCs w:val="24"/>
          <w:lang w:val="es-ES_tradnl"/>
        </w:rPr>
        <w:t>OTD:</w:t>
      </w:r>
      <w:r w:rsidRPr="007817D6">
        <w:rPr>
          <w:rFonts w:eastAsia="Calibri"/>
          <w:bCs/>
          <w:szCs w:val="24"/>
          <w:lang w:val="es-ES_tradnl"/>
        </w:rPr>
        <w:t xml:space="preserve"> organización de tráfico de drogas o cártel de drogas; una grande y sofisticada banda que produce y distribuye drogas ilegales.</w:t>
      </w:r>
    </w:p>
    <w:p w:rsidR="007817D6" w:rsidRPr="007817D6" w:rsidRDefault="007817D6" w:rsidP="007817D6">
      <w:pPr>
        <w:spacing w:after="200" w:line="276" w:lineRule="auto"/>
        <w:rPr>
          <w:rFonts w:eastAsia="Calibri"/>
          <w:bCs/>
          <w:szCs w:val="24"/>
          <w:lang w:val="es-ES_tradnl"/>
        </w:rPr>
      </w:pPr>
      <w:r w:rsidRPr="007817D6">
        <w:rPr>
          <w:rFonts w:eastAsia="Calibri"/>
          <w:b/>
          <w:bCs/>
          <w:szCs w:val="24"/>
          <w:lang w:val="es-ES_tradnl"/>
        </w:rPr>
        <w:t>Enrique Peña Nieto:</w:t>
      </w:r>
      <w:r w:rsidRPr="007817D6">
        <w:rPr>
          <w:rFonts w:eastAsia="Calibri"/>
          <w:bCs/>
          <w:szCs w:val="24"/>
          <w:lang w:val="es-ES_tradnl"/>
        </w:rPr>
        <w:t xml:space="preserve"> El actual Presidente de México.</w:t>
      </w:r>
    </w:p>
    <w:p w:rsidR="007817D6" w:rsidRPr="007817D6" w:rsidRDefault="007817D6" w:rsidP="007817D6">
      <w:pPr>
        <w:spacing w:after="200" w:line="276" w:lineRule="auto"/>
        <w:rPr>
          <w:rFonts w:eastAsia="Calibri"/>
          <w:bCs/>
          <w:szCs w:val="24"/>
          <w:lang w:val="es-ES_tradnl"/>
        </w:rPr>
      </w:pPr>
      <w:r w:rsidRPr="007817D6">
        <w:rPr>
          <w:rFonts w:eastAsia="Calibri"/>
          <w:b/>
          <w:bCs/>
          <w:szCs w:val="24"/>
          <w:lang w:val="es-ES_tradnl"/>
        </w:rPr>
        <w:t>Felipe Calderón:</w:t>
      </w:r>
      <w:r w:rsidRPr="007817D6">
        <w:rPr>
          <w:rFonts w:eastAsia="Calibri"/>
          <w:bCs/>
          <w:szCs w:val="24"/>
          <w:lang w:val="es-ES_tradnl"/>
        </w:rPr>
        <w:t xml:space="preserve"> el ex Presidente de México que terminó su mandato en Noviembre del 2012 </w:t>
      </w:r>
    </w:p>
    <w:p w:rsidR="007817D6" w:rsidRPr="007817D6" w:rsidRDefault="007817D6" w:rsidP="007817D6">
      <w:pPr>
        <w:spacing w:after="200" w:line="276" w:lineRule="auto"/>
        <w:rPr>
          <w:rFonts w:eastAsia="Calibri"/>
          <w:bCs/>
          <w:szCs w:val="24"/>
          <w:lang w:val="es-ES_tradnl"/>
        </w:rPr>
      </w:pPr>
      <w:r w:rsidRPr="007817D6">
        <w:rPr>
          <w:rFonts w:eastAsia="Calibri"/>
          <w:b/>
          <w:bCs/>
          <w:szCs w:val="24"/>
          <w:lang w:val="es-ES_tradnl"/>
        </w:rPr>
        <w:t>Iniciativa de Mérida:</w:t>
      </w:r>
      <w:r w:rsidRPr="007817D6">
        <w:rPr>
          <w:rFonts w:eastAsia="Calibri"/>
          <w:bCs/>
          <w:szCs w:val="24"/>
          <w:lang w:val="es-ES_tradnl"/>
        </w:rPr>
        <w:t xml:space="preserve"> el programa a través de la cual los EE.UU. presta una cantidad sustancial de ayuda y asistencia en materia de seguridad al gobierno mexicano.</w:t>
      </w:r>
    </w:p>
    <w:p w:rsidR="007817D6" w:rsidRPr="007817D6" w:rsidRDefault="007817D6" w:rsidP="007817D6">
      <w:pPr>
        <w:spacing w:after="200" w:line="276" w:lineRule="auto"/>
        <w:rPr>
          <w:rFonts w:eastAsia="Calibri"/>
          <w:bCs/>
          <w:szCs w:val="24"/>
          <w:lang w:val="es-ES_tradnl"/>
        </w:rPr>
      </w:pPr>
      <w:r w:rsidRPr="007817D6">
        <w:rPr>
          <w:rFonts w:eastAsia="Calibri"/>
          <w:b/>
          <w:bCs/>
          <w:szCs w:val="24"/>
          <w:lang w:val="es-ES_tradnl"/>
        </w:rPr>
        <w:t>EL TLCAN:</w:t>
      </w:r>
      <w:r w:rsidRPr="007817D6">
        <w:rPr>
          <w:rFonts w:eastAsia="Calibri"/>
          <w:bCs/>
          <w:szCs w:val="24"/>
          <w:lang w:val="es-ES_tradnl"/>
        </w:rPr>
        <w:t xml:space="preserve"> el Acuerdo de Libre Comercio de América del Norte fue un acuerdo entre los Estados Unidos, México y Canadá negociado a mediados de 1990 que hiso más fácil para que  las empresas pudiesen enviar mercancía  a través de las fronteras, pero a la misma ves causo un sinnúmero de efectos negativos a la población individual.</w:t>
      </w:r>
    </w:p>
    <w:p w:rsidR="007817D6" w:rsidRPr="007817D6" w:rsidRDefault="007817D6" w:rsidP="007817D6">
      <w:pPr>
        <w:jc w:val="both"/>
        <w:outlineLvl w:val="0"/>
        <w:rPr>
          <w:rFonts w:eastAsia="Arial"/>
          <w:color w:val="000000"/>
          <w:szCs w:val="24"/>
          <w:u w:color="000000"/>
          <w:lang w:val="es-ES_tradnl"/>
        </w:rPr>
      </w:pPr>
    </w:p>
    <w:p w:rsidR="007817D6" w:rsidRDefault="007817D6">
      <w:pPr>
        <w:spacing w:after="200" w:line="276" w:lineRule="auto"/>
        <w:rPr>
          <w:sz w:val="72"/>
          <w:lang w:val="es-ES_tradnl"/>
        </w:rPr>
      </w:pPr>
      <w:r>
        <w:rPr>
          <w:sz w:val="72"/>
          <w:lang w:val="es-ES_tradnl"/>
        </w:rPr>
        <w:br w:type="page"/>
      </w:r>
    </w:p>
    <w:p w:rsidR="007817D6" w:rsidRPr="007817D6" w:rsidRDefault="007817D6" w:rsidP="007817D6">
      <w:pPr>
        <w:widowControl w:val="0"/>
        <w:jc w:val="center"/>
        <w:outlineLvl w:val="2"/>
        <w:rPr>
          <w:rFonts w:eastAsia="Times New Roman"/>
          <w:b/>
          <w:sz w:val="28"/>
          <w:szCs w:val="24"/>
          <w:lang w:val="es-ES_tradnl"/>
        </w:rPr>
      </w:pPr>
      <w:bookmarkStart w:id="4" w:name="_Toc375557461"/>
      <w:r w:rsidRPr="007817D6">
        <w:rPr>
          <w:rFonts w:eastAsia="Times New Roman"/>
          <w:b/>
          <w:szCs w:val="24"/>
          <w:lang w:val="es-ES"/>
        </w:rPr>
        <w:lastRenderedPageBreak/>
        <w:t>La economía está creciendo</w:t>
      </w:r>
      <w:bookmarkEnd w:id="4"/>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widowControl w:val="0"/>
        <w:outlineLvl w:val="3"/>
        <w:rPr>
          <w:rFonts w:eastAsia="Times New Roman"/>
          <w:b/>
          <w:szCs w:val="24"/>
          <w:lang w:val="es-ES_tradnl"/>
        </w:rPr>
      </w:pPr>
      <w:r w:rsidRPr="007817D6">
        <w:rPr>
          <w:rFonts w:eastAsia="Times New Roman"/>
          <w:b/>
          <w:szCs w:val="24"/>
          <w:lang w:val="es-ES_tradnl"/>
        </w:rPr>
        <w:t>[           ]</w:t>
      </w:r>
      <w:r w:rsidRPr="007817D6">
        <w:rPr>
          <w:rFonts w:eastAsia="Times New Roman"/>
          <w:bCs/>
          <w:szCs w:val="24"/>
          <w:lang w:val="es-ES_tradnl"/>
        </w:rPr>
        <w:t xml:space="preserve"> </w:t>
      </w:r>
      <w:r w:rsidRPr="007817D6">
        <w:rPr>
          <w:rFonts w:eastAsia="Times New Roman"/>
          <w:b/>
          <w:szCs w:val="24"/>
          <w:lang w:val="es-ES"/>
        </w:rPr>
        <w:t>La economía mexicana se está desarrollando y hay empleos disponibles</w:t>
      </w:r>
    </w:p>
    <w:p w:rsidR="007817D6" w:rsidRPr="007817D6" w:rsidRDefault="007817D6" w:rsidP="007817D6">
      <w:pPr>
        <w:rPr>
          <w:rFonts w:eastAsia="Times New Roman"/>
          <w:sz w:val="20"/>
          <w:szCs w:val="24"/>
          <w:lang w:val="es-ES_tradnl"/>
        </w:rPr>
      </w:pPr>
      <w:r w:rsidRPr="007817D6">
        <w:rPr>
          <w:rFonts w:eastAsia="Times New Roman"/>
          <w:szCs w:val="24"/>
          <w:lang w:val="es-ES_tradnl"/>
        </w:rPr>
        <w:t> </w:t>
      </w:r>
    </w:p>
    <w:p w:rsidR="007817D6" w:rsidRPr="007817D6" w:rsidRDefault="007817D6" w:rsidP="007817D6">
      <w:pPr>
        <w:rPr>
          <w:lang w:val="es-ES_tradnl"/>
        </w:rPr>
      </w:pPr>
      <w:proofErr w:type="spellStart"/>
      <w:r w:rsidRPr="007817D6">
        <w:rPr>
          <w:b/>
          <w:lang w:val="es-ES"/>
        </w:rPr>
        <w:t>Flannery</w:t>
      </w:r>
      <w:proofErr w:type="spellEnd"/>
      <w:r w:rsidRPr="007817D6">
        <w:rPr>
          <w:b/>
          <w:lang w:val="es-ES"/>
        </w:rPr>
        <w:t xml:space="preserve">, Analista y escritor concentrado en </w:t>
      </w:r>
      <w:proofErr w:type="spellStart"/>
      <w:r w:rsidRPr="007817D6">
        <w:rPr>
          <w:b/>
          <w:lang w:val="es-ES"/>
        </w:rPr>
        <w:t>America</w:t>
      </w:r>
      <w:proofErr w:type="spellEnd"/>
      <w:r w:rsidRPr="007817D6">
        <w:rPr>
          <w:b/>
          <w:lang w:val="es-ES"/>
        </w:rPr>
        <w:t xml:space="preserve"> </w:t>
      </w:r>
      <w:proofErr w:type="spellStart"/>
      <w:r w:rsidRPr="007817D6">
        <w:rPr>
          <w:b/>
          <w:lang w:val="es-ES"/>
        </w:rPr>
        <w:t>LAtina</w:t>
      </w:r>
      <w:proofErr w:type="spellEnd"/>
      <w:r w:rsidRPr="007817D6">
        <w:rPr>
          <w:b/>
          <w:lang w:val="es-ES"/>
        </w:rPr>
        <w:t xml:space="preserve">, 2013 </w:t>
      </w:r>
    </w:p>
    <w:p w:rsidR="007817D6" w:rsidRPr="007817D6" w:rsidRDefault="007817D6" w:rsidP="007817D6">
      <w:pPr>
        <w:widowControl w:val="0"/>
        <w:jc w:val="both"/>
        <w:rPr>
          <w:rFonts w:eastAsia="Times New Roman"/>
          <w:szCs w:val="24"/>
        </w:rPr>
      </w:pPr>
      <w:r w:rsidRPr="007817D6">
        <w:rPr>
          <w:rFonts w:eastAsia="Times New Roman"/>
          <w:szCs w:val="24"/>
        </w:rPr>
        <w:t>(Nathaniel Parish, 6/24/2013, Investor Insight: Is Mexico's Drug War Doomed To Failure</w:t>
      </w:r>
      <w:proofErr w:type="gramStart"/>
      <w:r w:rsidRPr="007817D6">
        <w:rPr>
          <w:rFonts w:eastAsia="Times New Roman"/>
          <w:szCs w:val="24"/>
        </w:rPr>
        <w:t>?,</w:t>
      </w:r>
      <w:proofErr w:type="gramEnd"/>
      <w:r w:rsidRPr="007817D6">
        <w:rPr>
          <w:rFonts w:eastAsia="Times New Roman"/>
          <w:szCs w:val="24"/>
        </w:rPr>
        <w:t xml:space="preserve"> http://www.forbes.com/sites/nathanielparishflannery/2013/06/24/investor-insight-is-mexicos-drugwar-doomed-to-failure/2/)</w:t>
      </w:r>
    </w:p>
    <w:p w:rsidR="007817D6" w:rsidRPr="007817D6" w:rsidRDefault="007817D6" w:rsidP="007817D6">
      <w:pPr>
        <w:widowControl w:val="0"/>
        <w:rPr>
          <w:rFonts w:eastAsia="Times New Roman"/>
          <w:sz w:val="20"/>
          <w:szCs w:val="24"/>
        </w:rPr>
      </w:pPr>
    </w:p>
    <w:p w:rsidR="007817D6" w:rsidRPr="007817D6" w:rsidRDefault="007817D6" w:rsidP="007817D6">
      <w:pPr>
        <w:rPr>
          <w:rFonts w:eastAsia="Times New Roman"/>
          <w:sz w:val="20"/>
          <w:szCs w:val="24"/>
        </w:rPr>
      </w:pPr>
      <w:r w:rsidRPr="007817D6">
        <w:rPr>
          <w:rFonts w:eastAsia="Times New Roman"/>
          <w:szCs w:val="24"/>
        </w:rPr>
        <w:t> </w:t>
      </w:r>
    </w:p>
    <w:p w:rsidR="007817D6" w:rsidRPr="007817D6" w:rsidRDefault="007817D6" w:rsidP="007817D6">
      <w:pPr>
        <w:rPr>
          <w:lang w:val="es-ES_tradnl"/>
        </w:rPr>
      </w:pPr>
      <w:r w:rsidRPr="007817D6">
        <w:rPr>
          <w:b/>
          <w:bCs/>
          <w:u w:val="single"/>
          <w:lang w:val="es-ES_tradnl"/>
        </w:rPr>
        <w:t xml:space="preserve">A pesar de la violencia, la economía mexicana ha seguido </w:t>
      </w:r>
      <w:proofErr w:type="gramStart"/>
      <w:r w:rsidRPr="007817D6">
        <w:rPr>
          <w:b/>
          <w:bCs/>
          <w:u w:val="single"/>
          <w:lang w:val="es-ES_tradnl"/>
        </w:rPr>
        <w:t>avanzando</w:t>
      </w:r>
      <w:r w:rsidRPr="007817D6">
        <w:rPr>
          <w:b/>
          <w:bCs/>
          <w:u w:val="single"/>
          <w:lang w:val="es-ES"/>
        </w:rPr>
        <w:t xml:space="preserve"> </w:t>
      </w:r>
      <w:r w:rsidRPr="007817D6">
        <w:rPr>
          <w:lang w:val="es-ES"/>
        </w:rPr>
        <w:t>,</w:t>
      </w:r>
      <w:proofErr w:type="gramEnd"/>
      <w:r w:rsidRPr="007817D6">
        <w:rPr>
          <w:lang w:val="es-ES"/>
        </w:rPr>
        <w:t xml:space="preserve"> aunque la inversión extranjera y el crecimiento del PIB están empezando a disminuir. </w:t>
      </w:r>
      <w:r w:rsidRPr="007817D6">
        <w:rPr>
          <w:b/>
          <w:bCs/>
          <w:u w:val="single"/>
          <w:lang w:val="es-ES"/>
        </w:rPr>
        <w:t>Cada día millones de personas y más de 1 billón de dólares en mercancía cruzan la frontera</w:t>
      </w:r>
      <w:r w:rsidRPr="007817D6">
        <w:rPr>
          <w:lang w:val="es-ES"/>
        </w:rPr>
        <w:t xml:space="preserve">. </w:t>
      </w:r>
      <w:r w:rsidRPr="007817D6">
        <w:rPr>
          <w:b/>
          <w:bCs/>
          <w:u w:val="single"/>
          <w:lang w:val="es-ES"/>
        </w:rPr>
        <w:t>Una espantosa violencia que proviene la guerra contra las drogas tiende a dominar el debate público en México, pero a lo largo de la frontera de México y los Estados Unidos, los vínculos más importantes entre los dos países son la economía</w:t>
      </w:r>
      <w:r w:rsidRPr="007817D6">
        <w:rPr>
          <w:lang w:val="es-ES"/>
        </w:rPr>
        <w:t xml:space="preserve">. En su libro </w:t>
      </w:r>
      <w:proofErr w:type="spellStart"/>
      <w:r w:rsidRPr="007817D6">
        <w:rPr>
          <w:lang w:val="es-ES"/>
        </w:rPr>
        <w:t>Two</w:t>
      </w:r>
      <w:proofErr w:type="spellEnd"/>
      <w:r w:rsidRPr="007817D6">
        <w:rPr>
          <w:lang w:val="es-ES"/>
        </w:rPr>
        <w:t xml:space="preserve"> </w:t>
      </w:r>
      <w:proofErr w:type="spellStart"/>
      <w:r w:rsidRPr="007817D6">
        <w:rPr>
          <w:lang w:val="es-ES"/>
        </w:rPr>
        <w:t>Nations</w:t>
      </w:r>
      <w:proofErr w:type="spellEnd"/>
      <w:r w:rsidRPr="007817D6">
        <w:rPr>
          <w:lang w:val="es-ES"/>
        </w:rPr>
        <w:t xml:space="preserve"> Indivisible </w:t>
      </w:r>
      <w:hyperlink r:id="rId8" w:tgtFrame="_top" w:history="1">
        <w:r w:rsidRPr="007817D6">
          <w:rPr>
            <w:lang w:val="es-ES_tradnl"/>
          </w:rPr>
          <w:t xml:space="preserve">Shannon </w:t>
        </w:r>
        <w:proofErr w:type="spellStart"/>
        <w:r w:rsidRPr="007817D6">
          <w:rPr>
            <w:lang w:val="es-ES_tradnl"/>
          </w:rPr>
          <w:t>O'Neil</w:t>
        </w:r>
        <w:proofErr w:type="spellEnd"/>
        <w:r w:rsidRPr="007817D6">
          <w:rPr>
            <w:u w:val="single"/>
            <w:lang w:val="es-ES_tradnl"/>
          </w:rPr>
          <w:t xml:space="preserve"> </w:t>
        </w:r>
      </w:hyperlink>
      <w:r w:rsidRPr="007817D6">
        <w:rPr>
          <w:lang w:val="es-ES"/>
        </w:rPr>
        <w:t xml:space="preserve">explica que "la integración con México ha permitido a gigantes como General Motors, Johnson &amp; Johnson, General Electric y Hewlett-Packard a reducir sus costos y </w:t>
      </w:r>
      <w:proofErr w:type="spellStart"/>
      <w:r w:rsidRPr="007817D6">
        <w:rPr>
          <w:lang w:val="es-ES"/>
        </w:rPr>
        <w:t>asi</w:t>
      </w:r>
      <w:proofErr w:type="spellEnd"/>
      <w:r w:rsidRPr="007817D6">
        <w:rPr>
          <w:lang w:val="es-ES"/>
        </w:rPr>
        <w:t xml:space="preserve"> poder competir en los mercados mundiales, que sin estas oportunidades serian excluidos — creando más exportaciones y empleos para los Estados Unidos y México en el proceso." </w:t>
      </w:r>
      <w:r w:rsidRPr="007817D6">
        <w:rPr>
          <w:b/>
          <w:bCs/>
          <w:u w:val="single"/>
          <w:lang w:val="es-ES"/>
        </w:rPr>
        <w:t>Chrysler, GM y Ford han invertido miles de millones de dólares y contratan a miles de trabajadores en México</w:t>
      </w:r>
      <w:r w:rsidRPr="007817D6">
        <w:rPr>
          <w:lang w:val="es-ES"/>
        </w:rPr>
        <w:t>, un hecho que ayudó a estas empresas a ganar $ 12,7 billones en el 2012. A pesar de los beneficios de la cooperación transfronteriza, un número de empresas también enfrentan serios desafíos en cuando la gestión de manejar sus operaciones en México.</w:t>
      </w:r>
      <w:r w:rsidRPr="007817D6">
        <w:rPr>
          <w:lang w:val="es-ES_tradnl"/>
        </w:rPr>
        <w:t xml:space="preserve"> </w:t>
      </w:r>
      <w:hyperlink r:id="rId9" w:tgtFrame="_top" w:history="1">
        <w:r w:rsidRPr="007817D6">
          <w:rPr>
            <w:lang w:val="es-ES_tradnl"/>
          </w:rPr>
          <w:t>Nissan</w:t>
        </w:r>
      </w:hyperlink>
      <w:r w:rsidRPr="007817D6">
        <w:rPr>
          <w:lang w:val="es-ES_tradnl"/>
        </w:rPr>
        <w:t xml:space="preserve"> y </w:t>
      </w:r>
      <w:hyperlink r:id="rId10" w:tgtFrame="_top" w:history="1">
        <w:r w:rsidRPr="007817D6">
          <w:rPr>
            <w:lang w:val="es-ES_tradnl"/>
          </w:rPr>
          <w:t>Pepsi</w:t>
        </w:r>
      </w:hyperlink>
      <w:r w:rsidRPr="007817D6">
        <w:rPr>
          <w:lang w:val="es-ES_tradnl"/>
        </w:rPr>
        <w:t xml:space="preserve"> ambos sufrieron ataques contra sus instalaciones y </w:t>
      </w:r>
      <w:hyperlink r:id="rId11" w:tgtFrame="_top" w:history="1">
        <w:r w:rsidRPr="007817D6">
          <w:rPr>
            <w:lang w:val="es-ES_tradnl"/>
          </w:rPr>
          <w:t>HSBC</w:t>
        </w:r>
      </w:hyperlink>
      <w:r w:rsidRPr="007817D6">
        <w:rPr>
          <w:lang w:val="es-ES_tradnl"/>
        </w:rPr>
        <w:t xml:space="preserve"> ha visto su reputación dañada como consecuencia de un escándalo de lavado de dinero.</w:t>
      </w:r>
    </w:p>
    <w:p w:rsidR="007817D6" w:rsidRDefault="007817D6">
      <w:pPr>
        <w:spacing w:after="200" w:line="276" w:lineRule="auto"/>
        <w:rPr>
          <w:sz w:val="72"/>
          <w:lang w:val="es-ES_tradnl"/>
        </w:rPr>
      </w:pPr>
    </w:p>
    <w:p w:rsidR="007817D6" w:rsidRDefault="007817D6">
      <w:pPr>
        <w:spacing w:after="200" w:line="276" w:lineRule="auto"/>
        <w:rPr>
          <w:sz w:val="72"/>
          <w:lang w:val="es-ES_tradnl"/>
        </w:rPr>
      </w:pPr>
    </w:p>
    <w:p w:rsidR="007817D6" w:rsidRPr="00AB047E" w:rsidRDefault="007817D6" w:rsidP="007817D6">
      <w:pPr>
        <w:spacing w:after="200" w:line="276" w:lineRule="auto"/>
        <w:jc w:val="center"/>
        <w:rPr>
          <w:rFonts w:eastAsiaTheme="majorEastAsia" w:cstheme="majorBidi"/>
          <w:b/>
          <w:bCs/>
          <w:sz w:val="72"/>
          <w:lang w:val="es-ES_tradnl"/>
        </w:rPr>
      </w:pPr>
      <w:r w:rsidRPr="00AB047E">
        <w:rPr>
          <w:sz w:val="72"/>
          <w:lang w:val="es-ES_tradnl"/>
        </w:rPr>
        <w:br w:type="page"/>
      </w:r>
    </w:p>
    <w:p w:rsidR="007817D6" w:rsidRPr="007817D6" w:rsidRDefault="007817D6" w:rsidP="007817D6">
      <w:pPr>
        <w:keepNext/>
        <w:keepLines/>
        <w:pageBreakBefore/>
        <w:spacing w:before="200"/>
        <w:jc w:val="center"/>
        <w:outlineLvl w:val="2"/>
        <w:rPr>
          <w:rFonts w:eastAsiaTheme="majorEastAsia"/>
          <w:b/>
          <w:bCs/>
          <w:lang w:val="es-ES_tradnl"/>
        </w:rPr>
      </w:pPr>
      <w:bookmarkStart w:id="5" w:name="_Toc236380565"/>
      <w:bookmarkStart w:id="6" w:name="_Toc375557462"/>
      <w:r w:rsidRPr="007817D6">
        <w:rPr>
          <w:rFonts w:eastAsiaTheme="majorEastAsia"/>
          <w:b/>
          <w:lang w:val="es-ES"/>
        </w:rPr>
        <w:t>Statu quo resuelve – El gobierno mexicano aumenta los esfuerzos para reducir la pobreza</w:t>
      </w:r>
      <w:bookmarkEnd w:id="5"/>
      <w:bookmarkEnd w:id="6"/>
    </w:p>
    <w:p w:rsidR="007817D6" w:rsidRPr="007817D6" w:rsidRDefault="007817D6" w:rsidP="007817D6">
      <w:pPr>
        <w:rPr>
          <w:rFonts w:eastAsia="Times New Roman"/>
          <w:sz w:val="20"/>
          <w:szCs w:val="24"/>
          <w:lang w:val="es-ES_tradnl"/>
        </w:rPr>
      </w:pPr>
      <w:r w:rsidRPr="007817D6">
        <w:rPr>
          <w:rFonts w:eastAsia="Times New Roman"/>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 w:val="20"/>
          <w:szCs w:val="24"/>
          <w:lang w:val="es-ES_tradnl"/>
        </w:rPr>
      </w:pPr>
      <w:r w:rsidRPr="007817D6">
        <w:rPr>
          <w:rFonts w:eastAsia="Times New Roman"/>
          <w:b/>
          <w:bCs/>
          <w:szCs w:val="24"/>
          <w:lang w:val="es-ES_tradnl"/>
        </w:rPr>
        <w:t> </w:t>
      </w:r>
    </w:p>
    <w:p w:rsidR="007817D6" w:rsidRPr="007817D6" w:rsidRDefault="007817D6" w:rsidP="007817D6">
      <w:pPr>
        <w:rPr>
          <w:rFonts w:eastAsia="Times New Roman"/>
          <w:szCs w:val="24"/>
          <w:lang w:val="es-ES_tradnl"/>
        </w:rPr>
      </w:pPr>
      <w:r w:rsidRPr="007817D6">
        <w:rPr>
          <w:rFonts w:eastAsia="Times New Roman"/>
          <w:b/>
          <w:bCs/>
          <w:szCs w:val="24"/>
          <w:lang w:val="es-ES_tradnl"/>
        </w:rPr>
        <w:t> </w:t>
      </w:r>
    </w:p>
    <w:p w:rsidR="007817D6" w:rsidRPr="007817D6" w:rsidRDefault="007817D6" w:rsidP="007817D6">
      <w:pPr>
        <w:widowControl w:val="0"/>
        <w:outlineLvl w:val="3"/>
        <w:rPr>
          <w:rFonts w:eastAsia="Times New Roman"/>
          <w:b/>
          <w:szCs w:val="24"/>
          <w:lang w:val="es-ES_tradnl"/>
        </w:rPr>
      </w:pPr>
      <w:r w:rsidRPr="007817D6">
        <w:rPr>
          <w:rFonts w:eastAsia="Times New Roman"/>
          <w:b/>
          <w:szCs w:val="24"/>
          <w:lang w:val="es-ES_tradnl"/>
        </w:rPr>
        <w:t>[           ]</w:t>
      </w:r>
      <w:r w:rsidRPr="007817D6">
        <w:rPr>
          <w:rFonts w:eastAsia="Times New Roman"/>
          <w:bCs/>
          <w:szCs w:val="24"/>
          <w:lang w:val="es-ES_tradnl"/>
        </w:rPr>
        <w:t xml:space="preserve"> </w:t>
      </w:r>
      <w:r w:rsidRPr="007817D6">
        <w:rPr>
          <w:rFonts w:eastAsia="Times New Roman"/>
          <w:b/>
          <w:szCs w:val="24"/>
          <w:lang w:val="es-ES"/>
        </w:rPr>
        <w:t xml:space="preserve">El gobierno mexicano </w:t>
      </w:r>
      <w:r w:rsidRPr="007817D6">
        <w:rPr>
          <w:rFonts w:eastAsia="Times New Roman"/>
          <w:b/>
          <w:bCs/>
          <w:szCs w:val="24"/>
          <w:lang w:val="es-ES"/>
        </w:rPr>
        <w:t xml:space="preserve">aumenta </w:t>
      </w:r>
      <w:r w:rsidRPr="007817D6">
        <w:rPr>
          <w:rFonts w:eastAsia="Times New Roman"/>
          <w:b/>
          <w:szCs w:val="24"/>
          <w:lang w:val="es-ES"/>
        </w:rPr>
        <w:t>sustancialmente</w:t>
      </w:r>
      <w:r w:rsidRPr="007817D6">
        <w:rPr>
          <w:rFonts w:eastAsia="Times New Roman"/>
          <w:b/>
          <w:bCs/>
          <w:szCs w:val="24"/>
          <w:lang w:val="es-ES"/>
        </w:rPr>
        <w:t xml:space="preserve"> los esfuerzos para reducir la pobreza</w:t>
      </w:r>
      <w:r w:rsidRPr="007817D6">
        <w:rPr>
          <w:rFonts w:eastAsia="Times New Roman"/>
          <w:b/>
          <w:szCs w:val="24"/>
          <w:lang w:val="es-ES"/>
        </w:rPr>
        <w:t xml:space="preserve"> </w:t>
      </w:r>
    </w:p>
    <w:p w:rsidR="007817D6" w:rsidRPr="007817D6" w:rsidRDefault="007817D6" w:rsidP="007817D6">
      <w:pPr>
        <w:rPr>
          <w:rFonts w:eastAsia="Times New Roman"/>
          <w:szCs w:val="24"/>
          <w:lang w:val="es-ES_tradnl"/>
        </w:rPr>
      </w:pPr>
      <w:r w:rsidRPr="007817D6">
        <w:rPr>
          <w:rFonts w:eastAsia="Times New Roman"/>
          <w:szCs w:val="24"/>
          <w:lang w:val="es-ES_tradnl"/>
        </w:rPr>
        <w:t> </w:t>
      </w:r>
    </w:p>
    <w:p w:rsidR="007817D6" w:rsidRPr="007817D6" w:rsidRDefault="007817D6" w:rsidP="007817D6">
      <w:pPr>
        <w:widowControl w:val="0"/>
        <w:rPr>
          <w:rFonts w:eastAsia="Times New Roman"/>
          <w:szCs w:val="24"/>
        </w:rPr>
      </w:pPr>
      <w:r w:rsidRPr="0035675E">
        <w:rPr>
          <w:rFonts w:eastAsia="Times New Roman"/>
          <w:b/>
          <w:szCs w:val="24"/>
        </w:rPr>
        <w:t>Fox News 2011</w:t>
      </w:r>
    </w:p>
    <w:p w:rsidR="007817D6" w:rsidRPr="007817D6" w:rsidRDefault="007817D6" w:rsidP="007817D6">
      <w:pPr>
        <w:widowControl w:val="0"/>
        <w:rPr>
          <w:rFonts w:eastAsia="Times New Roman"/>
          <w:szCs w:val="24"/>
        </w:rPr>
      </w:pPr>
      <w:r w:rsidRPr="007817D6">
        <w:rPr>
          <w:rFonts w:eastAsia="Times New Roman"/>
          <w:szCs w:val="24"/>
        </w:rPr>
        <w:t xml:space="preserve">(Mexico's Peña Nieto vows to reduce poverty, Sept 11th, </w:t>
      </w:r>
      <w:hyperlink r:id="rId12" w:anchor="ixzz2XqGXcKZK" w:history="1">
        <w:r w:rsidRPr="007817D6">
          <w:rPr>
            <w:rFonts w:eastAsia="Times New Roman"/>
            <w:szCs w:val="24"/>
          </w:rPr>
          <w:t>http://latino.foxnews.com/latino/politics/2012/09/11/mexico-pena-nieto-vows-to-reduce-poverty/#ixzz2XqGXcKZK</w:t>
        </w:r>
      </w:hyperlink>
      <w:r w:rsidRPr="007817D6">
        <w:rPr>
          <w:rFonts w:eastAsia="Times New Roman"/>
          <w:szCs w:val="24"/>
        </w:rPr>
        <w:t>)</w:t>
      </w:r>
    </w:p>
    <w:p w:rsidR="007817D6" w:rsidRPr="007817D6" w:rsidRDefault="007817D6" w:rsidP="007817D6">
      <w:pPr>
        <w:rPr>
          <w:rFonts w:eastAsia="Times New Roman"/>
          <w:szCs w:val="24"/>
        </w:rPr>
      </w:pPr>
      <w:r w:rsidRPr="007817D6">
        <w:rPr>
          <w:rFonts w:eastAsia="Times New Roman"/>
          <w:szCs w:val="24"/>
        </w:rPr>
        <w:t> </w:t>
      </w:r>
    </w:p>
    <w:p w:rsidR="007817D6" w:rsidRPr="007817D6" w:rsidRDefault="007817D6" w:rsidP="007817D6">
      <w:pPr>
        <w:rPr>
          <w:szCs w:val="24"/>
          <w:lang w:val="es-ES"/>
        </w:rPr>
      </w:pPr>
      <w:r w:rsidRPr="0035675E">
        <w:rPr>
          <w:b/>
          <w:bCs/>
          <w:szCs w:val="24"/>
          <w:u w:val="single"/>
          <w:lang w:val="es-ES_tradnl"/>
        </w:rPr>
        <w:t>El Presidente electo Enrique Peña Nieto</w:t>
      </w:r>
      <w:r w:rsidRPr="0035675E">
        <w:rPr>
          <w:b/>
          <w:bCs/>
          <w:szCs w:val="24"/>
          <w:u w:val="single"/>
          <w:lang w:val="es-ES"/>
        </w:rPr>
        <w:t xml:space="preserve"> </w:t>
      </w:r>
      <w:r w:rsidRPr="007817D6">
        <w:rPr>
          <w:szCs w:val="24"/>
          <w:lang w:val="es-ES"/>
        </w:rPr>
        <w:t xml:space="preserve">dijo en un discurso a líderes políticos y empresariales que </w:t>
      </w:r>
      <w:r w:rsidRPr="0035675E">
        <w:rPr>
          <w:b/>
          <w:bCs/>
          <w:szCs w:val="24"/>
          <w:u w:val="single"/>
          <w:lang w:val="es-ES"/>
        </w:rPr>
        <w:t xml:space="preserve">el </w:t>
      </w:r>
      <w:proofErr w:type="spellStart"/>
      <w:r w:rsidRPr="0035675E">
        <w:rPr>
          <w:b/>
          <w:bCs/>
          <w:szCs w:val="24"/>
          <w:u w:val="single"/>
          <w:lang w:val="es-ES"/>
        </w:rPr>
        <w:t>hiba</w:t>
      </w:r>
      <w:proofErr w:type="spellEnd"/>
      <w:r w:rsidRPr="0035675E">
        <w:rPr>
          <w:b/>
          <w:bCs/>
          <w:szCs w:val="24"/>
          <w:u w:val="single"/>
          <w:lang w:val="es-ES"/>
        </w:rPr>
        <w:t xml:space="preserve"> a concentrarse </w:t>
      </w:r>
      <w:proofErr w:type="spellStart"/>
      <w:r w:rsidRPr="0035675E">
        <w:rPr>
          <w:b/>
          <w:bCs/>
          <w:szCs w:val="24"/>
          <w:u w:val="single"/>
          <w:lang w:val="es-ES"/>
        </w:rPr>
        <w:t>reduccir</w:t>
      </w:r>
      <w:proofErr w:type="spellEnd"/>
      <w:r w:rsidRPr="0035675E">
        <w:rPr>
          <w:b/>
          <w:bCs/>
          <w:szCs w:val="24"/>
          <w:u w:val="single"/>
          <w:lang w:val="es-ES"/>
        </w:rPr>
        <w:t xml:space="preserve"> la pobreza que afecta a 52 millones de mexicanos y a impulsar el crecimiento del producto interno bruto</w:t>
      </w:r>
      <w:r w:rsidRPr="007817D6">
        <w:rPr>
          <w:szCs w:val="24"/>
          <w:lang w:val="es-ES"/>
        </w:rPr>
        <w:t xml:space="preserve">, que tiene un promedio de 2.4 % anualmente en las últimos tres décadas. El Presidente electo le dijo a los aproximadamente 300 influyentes del mundo de los negocios y la política que asistieron, el lunes pasado, a la cena anual de la revista Lideres Mexicanos, que él estaba trabajando para producir resultados positivos. Peña Nieto, de 46 años de edad, asumirá el cargo el 1 de diciembre, dijo que </w:t>
      </w:r>
      <w:r w:rsidRPr="0035675E">
        <w:rPr>
          <w:b/>
          <w:bCs/>
          <w:szCs w:val="24"/>
          <w:u w:val="single"/>
          <w:lang w:val="es-ES"/>
        </w:rPr>
        <w:t xml:space="preserve">su administración se </w:t>
      </w:r>
      <w:proofErr w:type="spellStart"/>
      <w:r w:rsidRPr="0035675E">
        <w:rPr>
          <w:b/>
          <w:bCs/>
          <w:szCs w:val="24"/>
          <w:u w:val="single"/>
          <w:lang w:val="es-ES"/>
        </w:rPr>
        <w:t>se</w:t>
      </w:r>
      <w:proofErr w:type="spellEnd"/>
      <w:r w:rsidRPr="0035675E">
        <w:rPr>
          <w:b/>
          <w:bCs/>
          <w:szCs w:val="24"/>
          <w:u w:val="single"/>
          <w:lang w:val="es-ES"/>
        </w:rPr>
        <w:t xml:space="preserve"> </w:t>
      </w:r>
      <w:proofErr w:type="gramStart"/>
      <w:r w:rsidRPr="0035675E">
        <w:rPr>
          <w:b/>
          <w:bCs/>
          <w:szCs w:val="24"/>
          <w:u w:val="single"/>
          <w:lang w:val="es-ES"/>
        </w:rPr>
        <w:t>fa</w:t>
      </w:r>
      <w:proofErr w:type="gramEnd"/>
      <w:r w:rsidRPr="0035675E">
        <w:rPr>
          <w:b/>
          <w:bCs/>
          <w:szCs w:val="24"/>
          <w:u w:val="single"/>
          <w:lang w:val="es-ES"/>
        </w:rPr>
        <w:t xml:space="preserve"> a enfocar en crear 1 millón de empleos anualmente y en restaurar el estado de México como un líder mundial</w:t>
      </w:r>
      <w:r w:rsidRPr="007817D6">
        <w:rPr>
          <w:szCs w:val="24"/>
          <w:lang w:val="es-ES"/>
        </w:rPr>
        <w:t>. Programas de asistencia social existentes que sólo “regalan dinero” va a cambiar, aplicaran nuevas políticas para ayudar a las familias a que participen en actividades productivas, dijo Peña Nieto. Las</w:t>
      </w:r>
      <w:r w:rsidRPr="0035675E">
        <w:rPr>
          <w:b/>
          <w:bCs/>
          <w:szCs w:val="24"/>
          <w:u w:val="single"/>
          <w:lang w:val="es-ES"/>
        </w:rPr>
        <w:t xml:space="preserve"> reformas fiscales, de </w:t>
      </w:r>
      <w:proofErr w:type="spellStart"/>
      <w:r w:rsidRPr="0035675E">
        <w:rPr>
          <w:b/>
          <w:bCs/>
          <w:szCs w:val="24"/>
          <w:u w:val="single"/>
          <w:lang w:val="es-ES"/>
        </w:rPr>
        <w:t>energia</w:t>
      </w:r>
      <w:proofErr w:type="spellEnd"/>
      <w:r w:rsidRPr="0035675E">
        <w:rPr>
          <w:b/>
          <w:bCs/>
          <w:szCs w:val="24"/>
          <w:u w:val="single"/>
          <w:lang w:val="es-ES"/>
        </w:rPr>
        <w:t>, laborales y de seguridad se implementarán para impulsar el crecimiento económico</w:t>
      </w:r>
      <w:r w:rsidRPr="007817D6">
        <w:rPr>
          <w:szCs w:val="24"/>
          <w:lang w:val="es-ES"/>
        </w:rPr>
        <w:t xml:space="preserve">, dijo el Presidente electo. </w:t>
      </w:r>
      <w:r w:rsidRPr="007817D6">
        <w:rPr>
          <w:b/>
          <w:szCs w:val="24"/>
          <w:u w:val="single"/>
          <w:lang w:val="es-ES"/>
        </w:rPr>
        <w:t>L</w:t>
      </w:r>
      <w:r w:rsidRPr="0035675E">
        <w:rPr>
          <w:b/>
          <w:bCs/>
          <w:szCs w:val="24"/>
          <w:u w:val="single"/>
          <w:lang w:val="es-ES"/>
        </w:rPr>
        <w:t xml:space="preserve">a economía tiene una oportunidad de crecimiento tremendo y México es parte del grupo </w:t>
      </w:r>
      <w:proofErr w:type="gramStart"/>
      <w:r w:rsidRPr="0035675E">
        <w:rPr>
          <w:b/>
          <w:bCs/>
          <w:szCs w:val="24"/>
          <w:u w:val="single"/>
          <w:lang w:val="es-ES"/>
        </w:rPr>
        <w:t>MIST</w:t>
      </w:r>
      <w:r w:rsidRPr="007817D6">
        <w:rPr>
          <w:szCs w:val="24"/>
          <w:lang w:val="es-ES"/>
        </w:rPr>
        <w:t>(</w:t>
      </w:r>
      <w:proofErr w:type="gramEnd"/>
      <w:r w:rsidRPr="007817D6">
        <w:rPr>
          <w:szCs w:val="24"/>
          <w:lang w:val="es-ES"/>
        </w:rPr>
        <w:t>México, Indonesia, Corea del sur y Turquía), que es similar al grupo BRIC (Brasil, Rusia, India y China) de las economías emergentes de rápido crecimiento, dijo Peña Nieto, citando analistas.  "México tiene una gran oportunidad para proyectarse en el mundo y ganar la confianza de la capital económica y así promover su desarrollo económico" Dijo Peña Nieto.</w:t>
      </w:r>
    </w:p>
    <w:p w:rsidR="007817D6" w:rsidRDefault="007817D6" w:rsidP="007817D6">
      <w:pPr>
        <w:rPr>
          <w:szCs w:val="24"/>
          <w:lang w:val="es-ES_tradnl"/>
        </w:rPr>
      </w:pPr>
      <w:r w:rsidRPr="007817D6">
        <w:rPr>
          <w:szCs w:val="24"/>
          <w:lang w:val="es-ES_tradnl"/>
        </w:rPr>
        <w:t xml:space="preserve"> </w:t>
      </w:r>
    </w:p>
    <w:p w:rsidR="007817D6" w:rsidRDefault="007817D6">
      <w:pPr>
        <w:spacing w:after="200" w:line="276" w:lineRule="auto"/>
        <w:rPr>
          <w:szCs w:val="24"/>
          <w:lang w:val="es-ES_tradnl"/>
        </w:rPr>
      </w:pPr>
      <w:r>
        <w:rPr>
          <w:szCs w:val="24"/>
          <w:lang w:val="es-ES_tradnl"/>
        </w:rPr>
        <w:br w:type="page"/>
      </w:r>
    </w:p>
    <w:p w:rsidR="007817D6" w:rsidRPr="007817D6" w:rsidRDefault="007817D6" w:rsidP="007817D6">
      <w:pPr>
        <w:keepNext/>
        <w:pageBreakBefore/>
        <w:spacing w:before="200" w:after="200" w:line="276" w:lineRule="auto"/>
        <w:jc w:val="center"/>
        <w:rPr>
          <w:rFonts w:eastAsia="Times New Roman"/>
          <w:szCs w:val="24"/>
          <w:lang w:val="es-ES_tradnl"/>
        </w:rPr>
      </w:pPr>
      <w:r w:rsidRPr="007817D6">
        <w:rPr>
          <w:rFonts w:eastAsia="Times New Roman"/>
          <w:b/>
          <w:bCs/>
          <w:color w:val="000000"/>
          <w:szCs w:val="24"/>
          <w:lang w:val="es-ES_tradnl"/>
        </w:rPr>
        <w:t xml:space="preserve">Violencia relacionada a las drogas </w:t>
      </w:r>
      <w:proofErr w:type="spellStart"/>
      <w:r w:rsidRPr="007817D6">
        <w:rPr>
          <w:rFonts w:eastAsia="Times New Roman"/>
          <w:b/>
          <w:bCs/>
          <w:color w:val="000000"/>
          <w:szCs w:val="24"/>
          <w:lang w:val="es-ES_tradnl"/>
        </w:rPr>
        <w:t>esta</w:t>
      </w:r>
      <w:proofErr w:type="spellEnd"/>
      <w:r w:rsidRPr="007817D6">
        <w:rPr>
          <w:rFonts w:eastAsia="Times New Roman"/>
          <w:b/>
          <w:bCs/>
          <w:color w:val="000000"/>
          <w:szCs w:val="24"/>
          <w:lang w:val="es-ES_tradnl"/>
        </w:rPr>
        <w:t xml:space="preserve"> disminuyendo en México</w:t>
      </w:r>
      <w:r w:rsidRPr="007817D6">
        <w:rPr>
          <w:rFonts w:eastAsia="Times New Roman"/>
          <w:b/>
          <w:bCs/>
          <w:szCs w:val="24"/>
          <w:lang w:val="es-ES"/>
        </w:rPr>
        <w:t xml:space="preserve">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b/>
          <w:bCs/>
          <w:color w:val="000000"/>
          <w:szCs w:val="24"/>
          <w:lang w:val="es-ES_tradnl"/>
        </w:rPr>
        <w:t>[           ]</w:t>
      </w:r>
      <w:r w:rsidRPr="007817D6">
        <w:rPr>
          <w:rFonts w:eastAsia="Times New Roman"/>
          <w:color w:val="000000"/>
          <w:szCs w:val="24"/>
          <w:lang w:val="es-ES_tradnl"/>
        </w:rPr>
        <w:t xml:space="preserve"> </w:t>
      </w:r>
      <w:r w:rsidRPr="007817D6">
        <w:rPr>
          <w:rFonts w:eastAsia="Times New Roman"/>
          <w:b/>
          <w:bCs/>
          <w:color w:val="000000"/>
          <w:szCs w:val="24"/>
          <w:lang w:val="es-ES"/>
        </w:rPr>
        <w:t>La violencia en México ha disminuido</w:t>
      </w:r>
    </w:p>
    <w:p w:rsidR="007817D6" w:rsidRPr="007817D6" w:rsidRDefault="007817D6" w:rsidP="007817D6">
      <w:pPr>
        <w:rPr>
          <w:rFonts w:ascii="Times New Roman" w:eastAsia="Times New Roman" w:hAnsi="Times New Roman" w:cs="Times New Roman"/>
          <w:szCs w:val="24"/>
          <w:lang w:val="es-ES_tradnl"/>
        </w:rPr>
      </w:pPr>
      <w:r w:rsidRPr="007817D6">
        <w:rPr>
          <w:rFonts w:eastAsia="Times New Roman"/>
          <w:color w:val="000000"/>
          <w:szCs w:val="24"/>
          <w:lang w:val="es-ES_tradnl"/>
        </w:rPr>
        <w:t> </w:t>
      </w:r>
    </w:p>
    <w:p w:rsidR="007817D6" w:rsidRPr="007817D6" w:rsidRDefault="007817D6" w:rsidP="007817D6">
      <w:pPr>
        <w:rPr>
          <w:rFonts w:eastAsia="Times New Roman"/>
          <w:color w:val="000000"/>
          <w:szCs w:val="24"/>
          <w:lang w:val="es-ES_tradnl"/>
        </w:rPr>
      </w:pPr>
      <w:r w:rsidRPr="007817D6">
        <w:rPr>
          <w:rFonts w:eastAsia="Times New Roman"/>
          <w:b/>
          <w:bCs/>
          <w:color w:val="000000"/>
          <w:szCs w:val="24"/>
          <w:u w:color="000000"/>
          <w:lang w:val="es-ES_tradnl"/>
        </w:rPr>
        <w:t>Castañeda</w:t>
      </w:r>
      <w:r w:rsidRPr="007817D6">
        <w:rPr>
          <w:rFonts w:eastAsia="Times New Roman"/>
          <w:b/>
          <w:bCs/>
          <w:color w:val="000000"/>
          <w:szCs w:val="24"/>
          <w:lang w:val="es-ES_tradnl"/>
        </w:rPr>
        <w:t>, Ministro de relaciones con el exteriores de México durante la administración del Presidente Vicente Fox, 12</w:t>
      </w:r>
      <w:r w:rsidRPr="007817D6">
        <w:rPr>
          <w:rFonts w:eastAsia="Times New Roman"/>
          <w:b/>
          <w:bCs/>
          <w:color w:val="000000"/>
          <w:szCs w:val="24"/>
          <w:lang w:val="es-ES"/>
        </w:rPr>
        <w:t xml:space="preserve"> </w:t>
      </w:r>
    </w:p>
    <w:p w:rsidR="007817D6" w:rsidRPr="007817D6" w:rsidRDefault="007817D6" w:rsidP="007817D6">
      <w:pPr>
        <w:widowControl w:val="0"/>
        <w:outlineLvl w:val="0"/>
        <w:rPr>
          <w:rFonts w:eastAsia="Arial"/>
          <w:color w:val="000000"/>
          <w:szCs w:val="24"/>
          <w:u w:color="000000"/>
        </w:rPr>
      </w:pPr>
      <w:bookmarkStart w:id="7" w:name="_Toc375557463"/>
      <w:r w:rsidRPr="007817D6">
        <w:rPr>
          <w:rFonts w:eastAsia="Arial Unicode MS"/>
          <w:color w:val="000000"/>
          <w:szCs w:val="24"/>
          <w:u w:color="000000"/>
        </w:rPr>
        <w:t>(Jorge, CATO Institute Economic Development Memo, No. 16 • September 24, 2012, http://www.cato.org/sites/cato.org/files/pubs/pdf/edb16.pdf)</w:t>
      </w:r>
      <w:bookmarkEnd w:id="7"/>
    </w:p>
    <w:p w:rsidR="007817D6" w:rsidRPr="007817D6" w:rsidRDefault="007817D6" w:rsidP="007817D6">
      <w:pPr>
        <w:rPr>
          <w:rFonts w:eastAsia="Times New Roman"/>
          <w:szCs w:val="24"/>
        </w:rPr>
      </w:pPr>
      <w:r w:rsidRPr="007817D6">
        <w:rPr>
          <w:rFonts w:eastAsia="Times New Roman"/>
          <w:color w:val="000000"/>
          <w:szCs w:val="24"/>
        </w:rPr>
        <w:t> </w:t>
      </w:r>
    </w:p>
    <w:p w:rsidR="0035675E" w:rsidRPr="0035675E" w:rsidRDefault="007817D6" w:rsidP="007817D6">
      <w:pPr>
        <w:jc w:val="both"/>
        <w:outlineLvl w:val="0"/>
        <w:rPr>
          <w:rFonts w:eastAsia="Times New Roman"/>
          <w:color w:val="000000"/>
          <w:szCs w:val="24"/>
          <w:lang w:val="es-ES_tradnl"/>
        </w:rPr>
      </w:pPr>
      <w:bookmarkStart w:id="8" w:name="_Toc375557464"/>
      <w:r w:rsidRPr="007817D6">
        <w:rPr>
          <w:rFonts w:eastAsia="Times New Roman"/>
          <w:color w:val="000000"/>
          <w:szCs w:val="24"/>
          <w:lang w:val="es-ES"/>
        </w:rPr>
        <w:t>Es tiempo para una alternativa a la guerra contra las drogas. Premisas falsas para lanzar la guerra contra las drogas. Primera premisa falsa: había estado aumentando la violencia en México, y algo había que hacer al respecto. Absolutamente falso</w:t>
      </w:r>
      <w:r w:rsidRPr="007817D6">
        <w:rPr>
          <w:rFonts w:eastAsia="Times New Roman"/>
          <w:b/>
          <w:bCs/>
          <w:color w:val="000000"/>
          <w:szCs w:val="24"/>
          <w:u w:val="single"/>
          <w:lang w:val="es-ES_tradnl"/>
        </w:rPr>
        <w:t xml:space="preserve">. La </w:t>
      </w:r>
      <w:r w:rsidRPr="007817D6">
        <w:rPr>
          <w:rFonts w:eastAsia="Times New Roman"/>
          <w:b/>
          <w:bCs/>
          <w:color w:val="000000"/>
          <w:szCs w:val="24"/>
          <w:u w:val="single"/>
          <w:lang w:val="es-ES"/>
        </w:rPr>
        <w:t>violencia en México había estado declinando por cualquier indicador, principalmente el factor más importante y confiable: homicidios voluntariosos por cada 100 mil habitantes.</w:t>
      </w:r>
      <w:r w:rsidRPr="007817D6">
        <w:rPr>
          <w:rFonts w:eastAsia="Times New Roman"/>
          <w:b/>
          <w:bCs/>
          <w:color w:val="000000"/>
          <w:szCs w:val="24"/>
          <w:u w:val="single"/>
          <w:lang w:val="es-ES_tradnl"/>
        </w:rPr>
        <w:t xml:space="preserve"> De principios de los 90 hasta el 2007, la violencia en México disminuyó de unos veintitantos homicidios voluntariosos por 100 mil al año a cerca de 8 por año en 2006 y 2007</w:t>
      </w:r>
      <w:r w:rsidRPr="007817D6">
        <w:rPr>
          <w:rFonts w:eastAsia="Times New Roman"/>
          <w:color w:val="000000"/>
          <w:szCs w:val="24"/>
          <w:lang w:val="es-ES"/>
        </w:rPr>
        <w:t xml:space="preserve">. Eso es más alto que la tasa en Estados Unidos, pero </w:t>
      </w:r>
      <w:r w:rsidRPr="007817D6">
        <w:rPr>
          <w:rFonts w:eastAsia="Times New Roman"/>
          <w:b/>
          <w:bCs/>
          <w:color w:val="000000"/>
          <w:szCs w:val="24"/>
          <w:u w:val="single"/>
          <w:lang w:val="es-ES_tradnl"/>
        </w:rPr>
        <w:t xml:space="preserve">es un tercio la tasa en Brasil, una décima parte de lo que Colombia vio en sus peores años </w:t>
      </w:r>
      <w:r w:rsidRPr="007817D6">
        <w:rPr>
          <w:rFonts w:eastAsia="Times New Roman"/>
          <w:color w:val="000000"/>
          <w:szCs w:val="24"/>
          <w:lang w:val="es-ES"/>
        </w:rPr>
        <w:t xml:space="preserve">y una tercera parte de lo que tenemos hoy en México. La violencia en México había estado declinando durante 20 años, pero luego subieron del 2007 hacia adelante. </w:t>
      </w:r>
      <w:r w:rsidRPr="007817D6">
        <w:rPr>
          <w:rFonts w:eastAsia="Times New Roman"/>
          <w:color w:val="000000"/>
          <w:szCs w:val="24"/>
          <w:lang w:val="es-ES_tradnl"/>
        </w:rPr>
        <w:t>En el 2011 la violencia en México alcanzo los mismos niveles que en Brasil.</w:t>
      </w:r>
      <w:bookmarkEnd w:id="8"/>
    </w:p>
    <w:p w:rsidR="0035675E" w:rsidRPr="0035675E" w:rsidRDefault="0035675E">
      <w:pPr>
        <w:spacing w:after="200" w:line="276" w:lineRule="auto"/>
        <w:rPr>
          <w:rFonts w:eastAsia="Times New Roman"/>
          <w:color w:val="000000"/>
          <w:szCs w:val="24"/>
          <w:lang w:val="es-ES_tradnl"/>
        </w:rPr>
      </w:pPr>
      <w:r w:rsidRPr="0035675E">
        <w:rPr>
          <w:rFonts w:eastAsia="Times New Roman"/>
          <w:color w:val="000000"/>
          <w:szCs w:val="24"/>
          <w:lang w:val="es-ES_tradnl"/>
        </w:rPr>
        <w:br w:type="page"/>
      </w:r>
    </w:p>
    <w:p w:rsidR="0035675E" w:rsidRPr="0035675E" w:rsidRDefault="0035675E" w:rsidP="0035675E">
      <w:pPr>
        <w:widowControl w:val="0"/>
        <w:jc w:val="center"/>
        <w:outlineLvl w:val="2"/>
        <w:rPr>
          <w:rFonts w:eastAsia="Times New Roman"/>
          <w:b/>
          <w:szCs w:val="24"/>
          <w:lang w:val="es-ES_tradnl"/>
        </w:rPr>
      </w:pPr>
      <w:bookmarkStart w:id="9" w:name="_Toc375557465"/>
      <w:r w:rsidRPr="0035675E">
        <w:rPr>
          <w:rFonts w:eastAsia="Times New Roman"/>
          <w:b/>
          <w:szCs w:val="24"/>
          <w:lang w:val="es-ES_tradnl"/>
        </w:rPr>
        <w:t>Los agricultores no pueden competir</w:t>
      </w:r>
      <w:bookmarkEnd w:id="9"/>
    </w:p>
    <w:p w:rsidR="0035675E" w:rsidRPr="0035675E" w:rsidRDefault="0035675E" w:rsidP="0035675E">
      <w:pPr>
        <w:keepNext/>
        <w:keepLines/>
        <w:spacing w:before="200"/>
        <w:outlineLvl w:val="3"/>
        <w:rPr>
          <w:rFonts w:eastAsiaTheme="majorEastAsia" w:cstheme="majorBidi"/>
          <w:b/>
          <w:bCs/>
          <w:iCs/>
          <w:lang w:val="es-ES_tradnl"/>
        </w:rPr>
      </w:pPr>
      <w:r w:rsidRPr="0035675E">
        <w:rPr>
          <w:rFonts w:eastAsiaTheme="majorEastAsia" w:cstheme="majorBidi"/>
          <w:b/>
          <w:bCs/>
          <w:iCs/>
          <w:lang w:val="es-ES_tradnl"/>
        </w:rPr>
        <w:t>[</w:t>
      </w:r>
      <w:r w:rsidRPr="0035675E">
        <w:rPr>
          <w:rFonts w:eastAsiaTheme="majorEastAsia" w:cstheme="majorBidi"/>
          <w:b/>
          <w:bCs/>
          <w:iCs/>
          <w:lang w:val="es-ES_tradnl"/>
        </w:rPr>
        <w:tab/>
        <w:t>]</w:t>
      </w: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jc w:val="both"/>
        <w:rPr>
          <w:rFonts w:eastAsia="Times New Roman"/>
          <w:b/>
          <w:szCs w:val="24"/>
          <w:lang w:val="es-ES_tradnl"/>
        </w:rPr>
      </w:pPr>
    </w:p>
    <w:p w:rsidR="0035675E" w:rsidRPr="0035675E" w:rsidRDefault="0035675E" w:rsidP="0035675E">
      <w:pPr>
        <w:rPr>
          <w:lang w:val="es-ES_tradnl"/>
        </w:rPr>
      </w:pPr>
      <w:r w:rsidRPr="0035675E">
        <w:rPr>
          <w:b/>
          <w:bCs/>
          <w:color w:val="000000"/>
          <w:lang w:val="es-ES_tradnl"/>
        </w:rPr>
        <w:t>[           ]</w:t>
      </w:r>
      <w:r w:rsidRPr="0035675E">
        <w:rPr>
          <w:color w:val="000000"/>
          <w:lang w:val="es-ES_tradnl"/>
        </w:rPr>
        <w:t xml:space="preserve"> </w:t>
      </w:r>
      <w:r w:rsidRPr="0035675E">
        <w:rPr>
          <w:b/>
          <w:bCs/>
          <w:color w:val="000000"/>
          <w:lang w:val="es-ES_tradnl"/>
        </w:rPr>
        <w:t>Los agricultores no pueden</w:t>
      </w:r>
      <w:r w:rsidRPr="0035675E">
        <w:rPr>
          <w:color w:val="000000"/>
          <w:lang w:val="es-ES_tradnl"/>
        </w:rPr>
        <w:t xml:space="preserve"> </w:t>
      </w:r>
      <w:r w:rsidRPr="0035675E">
        <w:rPr>
          <w:b/>
          <w:bCs/>
          <w:color w:val="000000"/>
          <w:lang w:val="es-ES_tradnl"/>
        </w:rPr>
        <w:t>competir con los productos estadounidenses subsidiados</w:t>
      </w:r>
      <w:r w:rsidRPr="0035675E">
        <w:rPr>
          <w:b/>
          <w:bCs/>
          <w:lang w:val="es-ES"/>
        </w:rPr>
        <w:t xml:space="preserve"> </w:t>
      </w:r>
      <w:r w:rsidRPr="0035675E">
        <w:rPr>
          <w:rFonts w:eastAsia="Arial Unicode MS"/>
          <w:b/>
          <w:bCs/>
          <w:color w:val="000000"/>
          <w:lang w:val="es-ES_tradnl"/>
        </w:rPr>
        <w:t>–</w:t>
      </w:r>
      <w:r w:rsidRPr="0035675E">
        <w:rPr>
          <w:b/>
          <w:bCs/>
          <w:lang w:val="es-ES"/>
        </w:rPr>
        <w:t xml:space="preserve"> </w:t>
      </w:r>
      <w:r w:rsidRPr="0035675E">
        <w:rPr>
          <w:b/>
          <w:bCs/>
          <w:color w:val="000000"/>
          <w:lang w:val="es-ES_tradnl"/>
        </w:rPr>
        <w:t>ninguna cantidad de ayuda puede convencer a la personas a continuar siendo agricultores</w:t>
      </w:r>
      <w:r w:rsidRPr="0035675E">
        <w:rPr>
          <w:b/>
          <w:bCs/>
          <w:lang w:val="es-ES"/>
        </w:rPr>
        <w:t xml:space="preserve"> </w:t>
      </w:r>
    </w:p>
    <w:p w:rsidR="0035675E" w:rsidRPr="0035675E" w:rsidRDefault="0035675E" w:rsidP="0035675E">
      <w:pPr>
        <w:rPr>
          <w:lang w:val="es-ES_tradnl"/>
        </w:rPr>
      </w:pPr>
      <w:r w:rsidRPr="0035675E">
        <w:rPr>
          <w:color w:val="000000"/>
          <w:lang w:val="es-ES_tradnl"/>
        </w:rPr>
        <w:t> </w:t>
      </w:r>
    </w:p>
    <w:p w:rsidR="0035675E" w:rsidRPr="0035675E" w:rsidRDefault="0035675E" w:rsidP="0035675E">
      <w:pPr>
        <w:rPr>
          <w:lang w:val="es-ES_tradnl"/>
        </w:rPr>
      </w:pPr>
      <w:proofErr w:type="spellStart"/>
      <w:r w:rsidRPr="0035675E">
        <w:rPr>
          <w:b/>
          <w:bCs/>
          <w:color w:val="000000"/>
          <w:lang w:val="es-ES"/>
        </w:rPr>
        <w:t>Hesson</w:t>
      </w:r>
      <w:proofErr w:type="spellEnd"/>
      <w:r w:rsidRPr="0035675E">
        <w:rPr>
          <w:b/>
          <w:bCs/>
          <w:color w:val="000000"/>
          <w:lang w:val="es-ES"/>
        </w:rPr>
        <w:t xml:space="preserve">, MA en Columbia </w:t>
      </w:r>
      <w:proofErr w:type="spellStart"/>
      <w:r w:rsidRPr="0035675E">
        <w:rPr>
          <w:b/>
          <w:bCs/>
          <w:color w:val="000000"/>
          <w:lang w:val="es-ES"/>
        </w:rPr>
        <w:t>University</w:t>
      </w:r>
      <w:proofErr w:type="spellEnd"/>
      <w:r w:rsidRPr="0035675E">
        <w:rPr>
          <w:b/>
          <w:bCs/>
          <w:color w:val="000000"/>
          <w:lang w:val="es-ES"/>
        </w:rPr>
        <w:t xml:space="preserve"> </w:t>
      </w:r>
      <w:proofErr w:type="spellStart"/>
      <w:r w:rsidRPr="0035675E">
        <w:rPr>
          <w:b/>
          <w:bCs/>
          <w:color w:val="000000"/>
          <w:lang w:val="es-ES"/>
        </w:rPr>
        <w:t>Graduate</w:t>
      </w:r>
      <w:proofErr w:type="spellEnd"/>
      <w:r w:rsidRPr="0035675E">
        <w:rPr>
          <w:b/>
          <w:bCs/>
          <w:color w:val="000000"/>
          <w:lang w:val="es-ES"/>
        </w:rPr>
        <w:t xml:space="preserve"> </w:t>
      </w:r>
      <w:proofErr w:type="spellStart"/>
      <w:r w:rsidRPr="0035675E">
        <w:rPr>
          <w:b/>
          <w:bCs/>
          <w:color w:val="000000"/>
          <w:lang w:val="es-ES"/>
        </w:rPr>
        <w:t>School</w:t>
      </w:r>
      <w:proofErr w:type="spellEnd"/>
      <w:r w:rsidRPr="0035675E">
        <w:rPr>
          <w:b/>
          <w:bCs/>
          <w:color w:val="000000"/>
          <w:lang w:val="es-ES"/>
        </w:rPr>
        <w:t xml:space="preserve"> de Periodismo 2010</w:t>
      </w:r>
    </w:p>
    <w:p w:rsidR="0035675E" w:rsidRPr="0035675E" w:rsidRDefault="0035675E" w:rsidP="0035675E">
      <w:pPr>
        <w:widowControl w:val="0"/>
        <w:outlineLvl w:val="0"/>
        <w:rPr>
          <w:rFonts w:eastAsia="Arial"/>
          <w:color w:val="000000"/>
          <w:u w:color="000000"/>
        </w:rPr>
      </w:pPr>
      <w:bookmarkStart w:id="10" w:name="_Toc375557466"/>
      <w:r w:rsidRPr="0035675E">
        <w:rPr>
          <w:rFonts w:eastAsia="Arial Unicode MS"/>
          <w:color w:val="000000"/>
          <w:u w:color="000000"/>
        </w:rPr>
        <w:t>(Ted, Oaxaca Trip: NAFTA and Mexico’s Small Farmers, January 21, http://www.longislandwins.com/index.php/blog/post/oaxaca_trip_nafta_and_mexicos_small_farmers/)</w:t>
      </w:r>
      <w:bookmarkEnd w:id="10"/>
    </w:p>
    <w:p w:rsidR="0035675E" w:rsidRPr="0035675E" w:rsidRDefault="0035675E" w:rsidP="0035675E">
      <w:pPr>
        <w:ind w:right="432"/>
      </w:pPr>
      <w:r w:rsidRPr="0035675E">
        <w:rPr>
          <w:color w:val="000000"/>
        </w:rPr>
        <w:t> </w:t>
      </w:r>
    </w:p>
    <w:p w:rsidR="0035675E" w:rsidRPr="0035675E" w:rsidRDefault="0035675E" w:rsidP="0035675E">
      <w:pPr>
        <w:widowControl w:val="0"/>
        <w:outlineLvl w:val="2"/>
        <w:rPr>
          <w:b/>
          <w:bCs/>
          <w:color w:val="000000"/>
          <w:u w:val="single" w:color="000000"/>
          <w:lang w:val="es-ES_tradnl"/>
        </w:rPr>
      </w:pPr>
      <w:bookmarkStart w:id="11" w:name="_Toc375557467"/>
      <w:r w:rsidRPr="0035675E">
        <w:rPr>
          <w:color w:val="000000"/>
          <w:lang w:val="es-ES_tradnl"/>
        </w:rPr>
        <w:t>Luego vino</w:t>
      </w:r>
      <w:r w:rsidRPr="0035675E">
        <w:rPr>
          <w:b/>
          <w:bCs/>
          <w:color w:val="000000"/>
          <w:lang w:val="es-ES"/>
        </w:rPr>
        <w:t xml:space="preserve"> </w:t>
      </w:r>
      <w:r w:rsidRPr="0035675E">
        <w:rPr>
          <w:b/>
          <w:bCs/>
          <w:color w:val="000000"/>
          <w:u w:val="single"/>
          <w:lang w:val="es-ES_tradnl"/>
        </w:rPr>
        <w:t>TLCAN</w:t>
      </w:r>
      <w:r w:rsidRPr="0035675E">
        <w:rPr>
          <w:b/>
          <w:bCs/>
          <w:color w:val="000000"/>
          <w:u w:val="single"/>
          <w:lang w:val="es-ES"/>
        </w:rPr>
        <w:t xml:space="preserve"> </w:t>
      </w:r>
      <w:r w:rsidRPr="0035675E">
        <w:rPr>
          <w:color w:val="000000"/>
          <w:lang w:val="es-ES_tradnl"/>
        </w:rPr>
        <w:t xml:space="preserve">en 1994, </w:t>
      </w:r>
      <w:r w:rsidRPr="0035675E">
        <w:rPr>
          <w:b/>
          <w:color w:val="000000"/>
          <w:u w:val="single"/>
          <w:lang w:val="es-ES_tradnl"/>
        </w:rPr>
        <w:t>el cual le dio te golpe al</w:t>
      </w:r>
      <w:r w:rsidRPr="0035675E">
        <w:rPr>
          <w:b/>
          <w:bCs/>
          <w:color w:val="000000"/>
          <w:u w:val="single"/>
          <w:lang w:val="es-ES_tradnl"/>
        </w:rPr>
        <w:t xml:space="preserve"> sector agrícola mexicano</w:t>
      </w:r>
      <w:r w:rsidRPr="0035675E">
        <w:rPr>
          <w:color w:val="000000"/>
          <w:lang w:val="es-ES_tradnl"/>
        </w:rPr>
        <w:t xml:space="preserve">. </w:t>
      </w:r>
      <w:r w:rsidRPr="0035675E">
        <w:rPr>
          <w:color w:val="000000"/>
          <w:lang w:val="es-ES"/>
        </w:rPr>
        <w:t>Como parte del acuerdo</w:t>
      </w:r>
      <w:r w:rsidRPr="0035675E">
        <w:rPr>
          <w:b/>
          <w:bCs/>
          <w:color w:val="000000"/>
          <w:u w:val="single"/>
          <w:lang w:val="es-ES_tradnl"/>
        </w:rPr>
        <w:t>, México tuvo que eliminar todas las tarifas</w:t>
      </w:r>
      <w:r w:rsidRPr="0035675E">
        <w:rPr>
          <w:b/>
          <w:bCs/>
          <w:color w:val="000000"/>
          <w:u w:val="single"/>
          <w:lang w:val="es-ES"/>
        </w:rPr>
        <w:t xml:space="preserve"> </w:t>
      </w:r>
      <w:r w:rsidRPr="0035675E">
        <w:rPr>
          <w:color w:val="000000"/>
          <w:lang w:val="es-ES_tradnl"/>
        </w:rPr>
        <w:t>sobre las importaciones agrícolas para el 2008 (de lo que entiendo, ya no hay ningunas tarifas sobre productos agrícolas).</w:t>
      </w:r>
      <w:r w:rsidRPr="0035675E">
        <w:rPr>
          <w:b/>
          <w:bCs/>
          <w:color w:val="000000"/>
          <w:lang w:val="es-ES"/>
        </w:rPr>
        <w:t xml:space="preserve"> </w:t>
      </w:r>
      <w:r w:rsidRPr="0035675E">
        <w:rPr>
          <w:b/>
          <w:bCs/>
          <w:color w:val="000000"/>
          <w:u w:val="single"/>
          <w:lang w:val="es-ES_tradnl"/>
        </w:rPr>
        <w:t>Eso significaba que los pequeños agricultores mexicanos</w:t>
      </w:r>
      <w:r w:rsidRPr="0035675E">
        <w:rPr>
          <w:b/>
          <w:bCs/>
          <w:color w:val="000000"/>
          <w:u w:val="single"/>
          <w:lang w:val="es-ES"/>
        </w:rPr>
        <w:t xml:space="preserve"> </w:t>
      </w:r>
      <w:r w:rsidRPr="0035675E">
        <w:rPr>
          <w:b/>
          <w:bCs/>
          <w:color w:val="000000"/>
          <w:u w:val="single"/>
          <w:lang w:val="es-ES_tradnl"/>
        </w:rPr>
        <w:t xml:space="preserve">no </w:t>
      </w:r>
      <w:proofErr w:type="spellStart"/>
      <w:r w:rsidRPr="0035675E">
        <w:rPr>
          <w:b/>
          <w:bCs/>
          <w:color w:val="000000"/>
          <w:u w:val="single"/>
          <w:lang w:val="es-ES_tradnl"/>
        </w:rPr>
        <w:t>serian</w:t>
      </w:r>
      <w:proofErr w:type="spellEnd"/>
      <w:r w:rsidRPr="0035675E">
        <w:rPr>
          <w:b/>
          <w:bCs/>
          <w:color w:val="000000"/>
          <w:u w:val="single"/>
          <w:lang w:val="es-ES"/>
        </w:rPr>
        <w:t xml:space="preserve"> </w:t>
      </w:r>
      <w:r w:rsidRPr="0035675E">
        <w:rPr>
          <w:b/>
          <w:bCs/>
          <w:color w:val="000000"/>
          <w:u w:val="single"/>
          <w:lang w:val="es-ES_tradnl"/>
        </w:rPr>
        <w:t xml:space="preserve">capases de competir con las importaciones subsidiadas de Estados </w:t>
      </w:r>
      <w:proofErr w:type="gramStart"/>
      <w:r w:rsidRPr="0035675E">
        <w:rPr>
          <w:b/>
          <w:bCs/>
          <w:color w:val="000000"/>
          <w:u w:val="single"/>
          <w:lang w:val="es-ES_tradnl"/>
        </w:rPr>
        <w:t>Unidos</w:t>
      </w:r>
      <w:r w:rsidRPr="0035675E">
        <w:rPr>
          <w:b/>
          <w:bCs/>
          <w:color w:val="000000"/>
          <w:u w:val="single"/>
          <w:lang w:val="es-ES"/>
        </w:rPr>
        <w:t xml:space="preserve"> </w:t>
      </w:r>
      <w:r w:rsidRPr="0035675E">
        <w:rPr>
          <w:color w:val="000000"/>
          <w:lang w:val="es-ES"/>
        </w:rPr>
        <w:t>,</w:t>
      </w:r>
      <w:proofErr w:type="gramEnd"/>
      <w:r w:rsidRPr="0035675E">
        <w:rPr>
          <w:color w:val="000000"/>
          <w:lang w:val="es-ES"/>
        </w:rPr>
        <w:t xml:space="preserve"> incluyendo el maíz. Según un artículo del 2002 en Business </w:t>
      </w:r>
      <w:proofErr w:type="spellStart"/>
      <w:r w:rsidRPr="0035675E">
        <w:rPr>
          <w:color w:val="000000"/>
          <w:lang w:val="es-ES"/>
        </w:rPr>
        <w:t>Week</w:t>
      </w:r>
      <w:proofErr w:type="spellEnd"/>
      <w:r w:rsidRPr="0035675E">
        <w:rPr>
          <w:color w:val="000000"/>
          <w:lang w:val="es-ES"/>
        </w:rPr>
        <w:t xml:space="preserve">, el agricultor mexicano promedio entonces recibió $722 en subsidios anuales, mientras que los agricultores estadounidenses recibían $20.800 por año. Entre 1990 y 2000, el precio de mercado para el maíz disminuyó 58.3 por ciento y el precio de mercado de frijoles disminuyo un 45 por ciento. La disminución de los subsidios daño la agricultura mexicana, pero hay otros factores relacionados con el TLCAN que también afectó este sector de la economía. Apoyo a los pequeños agricultores de parte del gobierno mexicano ha disminuido en 31.26% desde que entró en vigor el TLCAN, y el gobierno mexicano no ha impuesto las reglas de cuotas del pre-TLCAN, que limitarían las importaciones agrícolas. En un país donde 10 millones de personas — una cuarta parte de la fuerza de trabajo — vive de la tierra, la imposibilidad de competir ha aumentado la pobreza y obligó a más gente a considerar migrar, a los Estados Unidos o a otras partes de México. Desde que el TLCAN fue promulgado, 2 millones de personas han sido desplazadas del sector agrícola mientras que la tasa de pobreza rural ha subido a 85 por ciento. Aquí está lo que un panfleto de </w:t>
      </w:r>
      <w:proofErr w:type="spellStart"/>
      <w:r w:rsidRPr="0035675E">
        <w:rPr>
          <w:color w:val="000000"/>
          <w:lang w:val="es-ES"/>
        </w:rPr>
        <w:t>Witness</w:t>
      </w:r>
      <w:proofErr w:type="spellEnd"/>
      <w:r w:rsidRPr="0035675E">
        <w:rPr>
          <w:color w:val="000000"/>
          <w:lang w:val="es-ES"/>
        </w:rPr>
        <w:t xml:space="preserve"> </w:t>
      </w:r>
      <w:proofErr w:type="spellStart"/>
      <w:r w:rsidRPr="0035675E">
        <w:rPr>
          <w:color w:val="000000"/>
          <w:lang w:val="es-ES"/>
        </w:rPr>
        <w:t>for</w:t>
      </w:r>
      <w:proofErr w:type="spellEnd"/>
      <w:r w:rsidRPr="0035675E">
        <w:rPr>
          <w:color w:val="000000"/>
          <w:lang w:val="es-ES"/>
        </w:rPr>
        <w:t xml:space="preserve"> </w:t>
      </w:r>
      <w:proofErr w:type="spellStart"/>
      <w:r w:rsidRPr="0035675E">
        <w:rPr>
          <w:color w:val="000000"/>
          <w:lang w:val="es-ES"/>
        </w:rPr>
        <w:t>Peace</w:t>
      </w:r>
      <w:proofErr w:type="spellEnd"/>
      <w:r w:rsidRPr="0035675E">
        <w:rPr>
          <w:color w:val="000000"/>
          <w:lang w:val="es-ES"/>
        </w:rPr>
        <w:t xml:space="preserve"> tiene que decir sobre el cambio: "porque </w:t>
      </w:r>
      <w:r w:rsidRPr="0035675E">
        <w:rPr>
          <w:b/>
          <w:bCs/>
          <w:color w:val="000000"/>
          <w:u w:val="single"/>
          <w:lang w:val="es-ES_tradnl"/>
        </w:rPr>
        <w:t>[pequeños agricultores] no pueden  producir alimentos suficientemente baratos para competir con las importaciones de Estados Unidos, un número creciente de agricultores mexicanos se han vistos obligado a abandonar el campo</w:t>
      </w:r>
      <w:r w:rsidRPr="0035675E">
        <w:rPr>
          <w:color w:val="000000"/>
          <w:lang w:val="es-ES_tradnl"/>
        </w:rPr>
        <w:t xml:space="preserve">. </w:t>
      </w:r>
      <w:r w:rsidRPr="0035675E">
        <w:rPr>
          <w:color w:val="000000"/>
          <w:lang w:val="es-ES"/>
        </w:rPr>
        <w:t xml:space="preserve">Esto está afectando la red social y cultural rural de México. </w:t>
      </w:r>
      <w:r w:rsidRPr="0035675E">
        <w:rPr>
          <w:b/>
          <w:bCs/>
          <w:color w:val="000000"/>
          <w:u w:val="single"/>
          <w:lang w:val="es-ES_tradnl"/>
        </w:rPr>
        <w:t>No es inusual para que pueblos pequeños en México hayan perdido la mitad de su población a la migración en los últimos doce años.</w:t>
      </w:r>
      <w:r w:rsidRPr="0035675E">
        <w:rPr>
          <w:b/>
          <w:bCs/>
          <w:color w:val="000000"/>
          <w:u w:val="single"/>
          <w:lang w:val="es-ES"/>
        </w:rPr>
        <w:t xml:space="preserve"> </w:t>
      </w:r>
      <w:proofErr w:type="gramStart"/>
      <w:r w:rsidRPr="0035675E">
        <w:rPr>
          <w:b/>
          <w:bCs/>
          <w:color w:val="000000"/>
          <w:u w:val="single"/>
          <w:lang w:val="es-ES_tradnl"/>
        </w:rPr>
        <w:t>"</w:t>
      </w:r>
      <w:r w:rsidRPr="0035675E">
        <w:rPr>
          <w:b/>
          <w:bCs/>
          <w:color w:val="000000"/>
          <w:u w:val="single"/>
          <w:lang w:val="es-ES"/>
        </w:rPr>
        <w:t xml:space="preserve"> </w:t>
      </w:r>
      <w:r w:rsidRPr="0035675E">
        <w:rPr>
          <w:color w:val="000000"/>
          <w:lang w:val="es-ES_tradnl"/>
        </w:rPr>
        <w:t>En</w:t>
      </w:r>
      <w:proofErr w:type="gramEnd"/>
      <w:r w:rsidRPr="0035675E">
        <w:rPr>
          <w:color w:val="000000"/>
          <w:lang w:val="es-ES_tradnl"/>
        </w:rPr>
        <w:t xml:space="preserve"> las pequeñas aldeas en todo el estado de Oaxaca,</w:t>
      </w:r>
      <w:r w:rsidRPr="0035675E">
        <w:rPr>
          <w:b/>
          <w:bCs/>
          <w:color w:val="000000"/>
          <w:lang w:val="es-ES_tradnl"/>
        </w:rPr>
        <w:t xml:space="preserve"> </w:t>
      </w:r>
      <w:r w:rsidRPr="0035675E">
        <w:rPr>
          <w:b/>
          <w:bCs/>
          <w:color w:val="000000"/>
          <w:u w:val="single"/>
          <w:lang w:val="es-ES"/>
        </w:rPr>
        <w:t xml:space="preserve">la historia del cultivo de maíz se tiene miles de años. Pero </w:t>
      </w:r>
      <w:r w:rsidRPr="0035675E">
        <w:rPr>
          <w:color w:val="000000"/>
          <w:lang w:val="es-ES_tradnl"/>
        </w:rPr>
        <w:t>con el rápido crecimiento de las importaciones mexicanas — 1/5 del maíz consumido por los mexicanos ahora es importado —</w:t>
      </w:r>
      <w:r w:rsidRPr="0035675E">
        <w:rPr>
          <w:b/>
          <w:bCs/>
          <w:color w:val="000000"/>
          <w:u w:val="single"/>
          <w:lang w:val="es-ES_tradnl"/>
        </w:rPr>
        <w:t>esas tradiciones parecen están en peligro de extinción.</w:t>
      </w:r>
      <w:bookmarkEnd w:id="11"/>
    </w:p>
    <w:p w:rsidR="007817D6" w:rsidRPr="007817D6" w:rsidRDefault="007817D6" w:rsidP="007817D6">
      <w:pPr>
        <w:jc w:val="both"/>
        <w:outlineLvl w:val="0"/>
        <w:rPr>
          <w:rFonts w:eastAsia="Arial"/>
          <w:color w:val="000000"/>
          <w:szCs w:val="24"/>
          <w:u w:color="000000"/>
          <w:lang w:val="es-ES_tradnl"/>
        </w:rPr>
      </w:pPr>
    </w:p>
    <w:p w:rsidR="0035675E" w:rsidRPr="0035675E" w:rsidRDefault="0035675E" w:rsidP="0035675E">
      <w:pPr>
        <w:keepNext/>
        <w:pageBreakBefore/>
        <w:spacing w:before="200" w:after="200" w:line="276" w:lineRule="auto"/>
        <w:jc w:val="center"/>
        <w:rPr>
          <w:rFonts w:eastAsia="Times New Roman"/>
          <w:szCs w:val="24"/>
          <w:lang w:val="es-ES_tradnl"/>
        </w:rPr>
      </w:pPr>
      <w:r w:rsidRPr="0035675E">
        <w:rPr>
          <w:rFonts w:eastAsia="Times New Roman"/>
          <w:b/>
          <w:bCs/>
          <w:color w:val="000000"/>
          <w:szCs w:val="24"/>
          <w:lang w:val="es-ES_tradnl"/>
        </w:rPr>
        <w:t>Los agricultores mexicanos no pueden</w:t>
      </w:r>
      <w:r w:rsidRPr="0035675E">
        <w:rPr>
          <w:rFonts w:eastAsia="Times New Roman"/>
          <w:b/>
          <w:bCs/>
          <w:szCs w:val="24"/>
          <w:lang w:val="es-ES"/>
        </w:rPr>
        <w:t xml:space="preserve"> </w:t>
      </w:r>
      <w:r w:rsidRPr="0035675E">
        <w:rPr>
          <w:rFonts w:eastAsia="Times New Roman"/>
          <w:b/>
          <w:bCs/>
          <w:color w:val="000000"/>
          <w:szCs w:val="24"/>
          <w:lang w:val="es-ES_tradnl"/>
        </w:rPr>
        <w:t xml:space="preserve"> competir</w:t>
      </w:r>
      <w:r w:rsidRPr="0035675E">
        <w:rPr>
          <w:rFonts w:eastAsia="Times New Roman"/>
          <w:b/>
          <w:bCs/>
          <w:szCs w:val="24"/>
          <w:lang w:val="es-ES"/>
        </w:rPr>
        <w:t xml:space="preserve"> </w:t>
      </w:r>
      <w:r w:rsidRPr="0035675E">
        <w:rPr>
          <w:rFonts w:eastAsia="Times New Roman"/>
          <w:b/>
          <w:bCs/>
          <w:color w:val="000000"/>
          <w:szCs w:val="24"/>
          <w:lang w:val="es-ES_tradnl"/>
        </w:rPr>
        <w:t>con agricultores en los E.E.U.U.</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b/>
          <w:bCs/>
          <w:color w:val="000000"/>
          <w:szCs w:val="24"/>
          <w:lang w:val="es-ES_tradnl"/>
        </w:rPr>
        <w:t> </w:t>
      </w:r>
    </w:p>
    <w:p w:rsidR="0035675E" w:rsidRPr="0035675E" w:rsidRDefault="0035675E" w:rsidP="0035675E">
      <w:pPr>
        <w:rPr>
          <w:rFonts w:ascii="Times New Roman" w:eastAsia="Times New Roman" w:hAnsi="Times New Roman" w:cs="Times New Roman"/>
          <w:szCs w:val="24"/>
          <w:lang w:val="es-ES_tradnl"/>
        </w:rPr>
      </w:pPr>
      <w:r w:rsidRPr="0035675E">
        <w:rPr>
          <w:rFonts w:eastAsia="Times New Roman"/>
          <w:color w:val="000000"/>
          <w:szCs w:val="24"/>
          <w:lang w:val="es-ES_tradnl"/>
        </w:rPr>
        <w:t> </w:t>
      </w:r>
    </w:p>
    <w:p w:rsidR="0035675E" w:rsidRPr="0035675E" w:rsidRDefault="0035675E" w:rsidP="0035675E">
      <w:pPr>
        <w:rPr>
          <w:rFonts w:eastAsia="Times New Roman"/>
          <w:b/>
          <w:bCs/>
          <w:color w:val="000000"/>
          <w:szCs w:val="24"/>
          <w:lang w:val="es-ES"/>
        </w:rPr>
      </w:pPr>
      <w:r w:rsidRPr="0035675E">
        <w:rPr>
          <w:rFonts w:eastAsia="Times New Roman"/>
          <w:b/>
          <w:bCs/>
          <w:color w:val="000000"/>
          <w:szCs w:val="24"/>
          <w:lang w:val="es-ES_tradnl"/>
        </w:rPr>
        <w:t>[           ]</w:t>
      </w:r>
      <w:r w:rsidRPr="0035675E">
        <w:rPr>
          <w:rFonts w:eastAsia="Times New Roman"/>
          <w:color w:val="000000"/>
          <w:szCs w:val="24"/>
          <w:lang w:val="es-ES_tradnl"/>
        </w:rPr>
        <w:t xml:space="preserve"> </w:t>
      </w:r>
      <w:r w:rsidRPr="0035675E">
        <w:rPr>
          <w:rFonts w:eastAsia="Times New Roman"/>
          <w:b/>
          <w:bCs/>
          <w:color w:val="000000"/>
          <w:szCs w:val="24"/>
          <w:lang w:val="es-ES"/>
        </w:rPr>
        <w:t>Los subsidios de los Estados Unidos no permiten que las granjas pequeñas sean viables</w:t>
      </w:r>
    </w:p>
    <w:p w:rsidR="0035675E" w:rsidRPr="0035675E" w:rsidRDefault="0035675E" w:rsidP="0035675E">
      <w:pPr>
        <w:rPr>
          <w:rFonts w:eastAsia="Times New Roman"/>
          <w:szCs w:val="24"/>
          <w:lang w:val="es-ES_tradnl"/>
        </w:rPr>
      </w:pPr>
      <w:r w:rsidRPr="0035675E">
        <w:rPr>
          <w:rFonts w:eastAsia="Times New Roman"/>
          <w:color w:val="000000"/>
          <w:szCs w:val="24"/>
          <w:lang w:val="es-ES_tradnl"/>
        </w:rPr>
        <w:t> </w:t>
      </w:r>
    </w:p>
    <w:p w:rsidR="0035675E" w:rsidRPr="0035675E" w:rsidRDefault="0035675E" w:rsidP="0035675E">
      <w:pPr>
        <w:rPr>
          <w:rFonts w:eastAsia="Times New Roman"/>
          <w:color w:val="000000"/>
          <w:szCs w:val="24"/>
        </w:rPr>
      </w:pPr>
      <w:r w:rsidRPr="0035675E">
        <w:rPr>
          <w:rFonts w:eastAsia="Times New Roman"/>
          <w:b/>
          <w:bCs/>
          <w:color w:val="000000"/>
          <w:szCs w:val="24"/>
        </w:rPr>
        <w:t xml:space="preserve">Baumann, Director de </w:t>
      </w:r>
      <w:proofErr w:type="spellStart"/>
      <w:r w:rsidRPr="0035675E">
        <w:rPr>
          <w:rFonts w:eastAsia="Times New Roman"/>
          <w:b/>
          <w:bCs/>
          <w:color w:val="000000"/>
          <w:szCs w:val="24"/>
        </w:rPr>
        <w:t>LCSWorldwide</w:t>
      </w:r>
      <w:proofErr w:type="spellEnd"/>
      <w:r w:rsidRPr="0035675E">
        <w:rPr>
          <w:rFonts w:eastAsia="Times New Roman"/>
          <w:b/>
          <w:bCs/>
          <w:color w:val="000000"/>
          <w:szCs w:val="24"/>
        </w:rPr>
        <w:t>, 2013</w:t>
      </w:r>
    </w:p>
    <w:p w:rsidR="0035675E" w:rsidRPr="0035675E" w:rsidRDefault="0035675E" w:rsidP="0035675E">
      <w:pPr>
        <w:widowControl w:val="0"/>
        <w:outlineLvl w:val="0"/>
        <w:rPr>
          <w:rFonts w:eastAsia="Arial"/>
          <w:color w:val="000000"/>
          <w:szCs w:val="24"/>
          <w:u w:color="000000"/>
        </w:rPr>
      </w:pPr>
      <w:bookmarkStart w:id="12" w:name="_Toc375557468"/>
      <w:r w:rsidRPr="0035675E">
        <w:rPr>
          <w:rFonts w:eastAsia="Arial Unicode MS"/>
          <w:color w:val="000000"/>
          <w:szCs w:val="24"/>
          <w:u w:color="000000"/>
        </w:rPr>
        <w:t xml:space="preserve">(Susana G, 01/11/2013, Mexican Farmers Affected By Agricultural Subsidies </w:t>
      </w:r>
      <w:proofErr w:type="gramStart"/>
      <w:r w:rsidRPr="0035675E">
        <w:rPr>
          <w:rFonts w:eastAsia="Arial Unicode MS"/>
          <w:color w:val="000000"/>
          <w:szCs w:val="24"/>
          <w:u w:color="000000"/>
        </w:rPr>
        <w:t>From</w:t>
      </w:r>
      <w:proofErr w:type="gramEnd"/>
      <w:r w:rsidRPr="0035675E">
        <w:rPr>
          <w:rFonts w:eastAsia="Arial Unicode MS"/>
          <w:color w:val="000000"/>
          <w:szCs w:val="24"/>
          <w:u w:color="000000"/>
        </w:rPr>
        <w:t xml:space="preserve"> NAFTA, Other International Agreements, http://www.huffingtonpost.com/2013/01/11/mexican-farmers-agricultural-subsidies_n_2457845.html)</w:t>
      </w:r>
      <w:bookmarkEnd w:id="12"/>
    </w:p>
    <w:p w:rsidR="0035675E" w:rsidRPr="0035675E" w:rsidRDefault="0035675E" w:rsidP="0035675E">
      <w:pPr>
        <w:jc w:val="both"/>
        <w:rPr>
          <w:rFonts w:eastAsia="Times New Roman"/>
          <w:color w:val="000000"/>
          <w:szCs w:val="24"/>
        </w:rPr>
      </w:pPr>
      <w:r w:rsidRPr="0035675E">
        <w:rPr>
          <w:rFonts w:eastAsia="Times New Roman"/>
          <w:color w:val="000000"/>
          <w:szCs w:val="24"/>
        </w:rPr>
        <w:t> </w:t>
      </w:r>
    </w:p>
    <w:p w:rsidR="0035675E" w:rsidRPr="0035675E" w:rsidRDefault="0035675E" w:rsidP="0035675E">
      <w:pPr>
        <w:rPr>
          <w:rFonts w:eastAsia="Times New Roman"/>
          <w:color w:val="000000"/>
          <w:szCs w:val="24"/>
          <w:lang w:val="es-ES_tradnl"/>
        </w:rPr>
      </w:pPr>
      <w:r w:rsidRPr="0035675E">
        <w:rPr>
          <w:rFonts w:eastAsia="Times New Roman"/>
          <w:color w:val="000000"/>
          <w:szCs w:val="24"/>
          <w:lang w:val="es-ES_tradnl"/>
        </w:rPr>
        <w:t xml:space="preserve">El impacto del TLCAN y otros acuerdos internacionales en combinación con los subsidios agrícolas estadounidenses expulsan a millones de mexicanos y otros trabajadores rurales de sus países de origen a los Estados Unidos cada año.¶ Según </w:t>
      </w:r>
      <w:proofErr w:type="spellStart"/>
      <w:r w:rsidRPr="0035675E">
        <w:rPr>
          <w:rFonts w:eastAsia="Times New Roman"/>
          <w:color w:val="000000"/>
          <w:szCs w:val="24"/>
          <w:lang w:val="es-ES_tradnl"/>
        </w:rPr>
        <w:t>Wise</w:t>
      </w:r>
      <w:proofErr w:type="spellEnd"/>
      <w:r w:rsidRPr="0035675E">
        <w:rPr>
          <w:rFonts w:eastAsia="Times New Roman"/>
          <w:color w:val="000000"/>
          <w:szCs w:val="24"/>
          <w:lang w:val="es-ES_tradnl"/>
        </w:rPr>
        <w:t xml:space="preserve">, quien llevó a cabo una comparación de los precios de productos agrícolas en el </w:t>
      </w:r>
      <w:hyperlink r:id="rId13" w:tgtFrame="_top" w:history="1">
        <w:r w:rsidRPr="0035675E">
          <w:rPr>
            <w:rFonts w:eastAsia="Times New Roman"/>
            <w:color w:val="000000"/>
            <w:szCs w:val="24"/>
            <w:u w:val="single"/>
            <w:lang w:val="es-ES_tradnl"/>
          </w:rPr>
          <w:t xml:space="preserve">Comercio  entre México y los Estados Unidos </w:t>
        </w:r>
      </w:hyperlink>
      <w:r w:rsidRPr="0035675E">
        <w:rPr>
          <w:rFonts w:eastAsia="Times New Roman"/>
          <w:color w:val="000000"/>
          <w:szCs w:val="24"/>
          <w:lang w:val="es-ES_tradnl"/>
        </w:rPr>
        <w:t>entre 1997 y 2005,</w:t>
      </w:r>
      <w:r w:rsidRPr="0035675E">
        <w:rPr>
          <w:rFonts w:eastAsia="Times New Roman"/>
          <w:b/>
          <w:bCs/>
          <w:color w:val="000000"/>
          <w:szCs w:val="24"/>
          <w:lang w:val="es-ES"/>
        </w:rPr>
        <w:t xml:space="preserve"> </w:t>
      </w:r>
      <w:r w:rsidRPr="0035675E">
        <w:rPr>
          <w:rFonts w:eastAsia="Times New Roman"/>
          <w:b/>
          <w:bCs/>
          <w:color w:val="000000"/>
          <w:szCs w:val="24"/>
          <w:u w:val="single"/>
          <w:lang w:val="es-ES_tradnl"/>
        </w:rPr>
        <w:t>México se inundó de importaciones agrícolas exportadas a precios inferiores a los costos de producción</w:t>
      </w:r>
      <w:r w:rsidRPr="0035675E">
        <w:rPr>
          <w:rFonts w:eastAsia="Times New Roman"/>
          <w:b/>
          <w:bCs/>
          <w:color w:val="000000"/>
          <w:szCs w:val="24"/>
          <w:u w:val="single"/>
          <w:lang w:val="es-ES"/>
        </w:rPr>
        <w:t xml:space="preserve"> </w:t>
      </w:r>
      <w:r w:rsidRPr="0035675E">
        <w:rPr>
          <w:rFonts w:eastAsia="Times New Roman"/>
          <w:b/>
          <w:bCs/>
          <w:color w:val="000000"/>
          <w:szCs w:val="24"/>
          <w:lang w:val="es-ES_tradnl"/>
        </w:rPr>
        <w:t xml:space="preserve">. </w:t>
      </w:r>
      <w:r w:rsidRPr="0035675E">
        <w:rPr>
          <w:rFonts w:eastAsia="Times New Roman"/>
          <w:color w:val="000000"/>
          <w:szCs w:val="24"/>
          <w:lang w:val="es-ES_tradnl"/>
        </w:rPr>
        <w:t>¶ En su investigación,</w:t>
      </w:r>
      <w:r w:rsidRPr="0035675E">
        <w:rPr>
          <w:rFonts w:eastAsia="Times New Roman"/>
          <w:b/>
          <w:bCs/>
          <w:color w:val="000000"/>
          <w:szCs w:val="24"/>
          <w:lang w:val="es-ES_tradnl"/>
        </w:rPr>
        <w:t xml:space="preserve"> </w:t>
      </w:r>
      <w:r w:rsidRPr="0035675E">
        <w:rPr>
          <w:rFonts w:eastAsia="Times New Roman"/>
          <w:b/>
          <w:bCs/>
          <w:color w:val="000000"/>
          <w:szCs w:val="24"/>
          <w:u w:val="single"/>
          <w:lang w:val="es-ES"/>
        </w:rPr>
        <w:t>los ocho productos que  se estudiaron incluyen maíz, soya, trigo, algodón, arroz, carne, cerdo y aves de corral. Todos los productos mostraron un incremento significativo de las exportaciones</w:t>
      </w:r>
      <w:r w:rsidRPr="0035675E">
        <w:rPr>
          <w:rFonts w:eastAsia="Times New Roman"/>
          <w:color w:val="000000"/>
          <w:szCs w:val="24"/>
          <w:lang w:val="es-ES_tradnl"/>
        </w:rPr>
        <w:t xml:space="preserve">— desde el más bajo 159% en soya, a las más grandes exportaciones de cerdo por un 707%.  </w:t>
      </w:r>
      <w:r w:rsidRPr="0035675E">
        <w:rPr>
          <w:rFonts w:eastAsia="Times New Roman"/>
          <w:color w:val="000000"/>
          <w:szCs w:val="24"/>
          <w:lang w:val="es-ES"/>
        </w:rPr>
        <w:t xml:space="preserve">De todos los productos, los precios para los productos mexicanos cayeron de 44% a 67% de los niveles de principios de los 90, disminuyendo la producción local y aumentando la dependencia en productos </w:t>
      </w:r>
      <w:proofErr w:type="spellStart"/>
      <w:r w:rsidRPr="0035675E">
        <w:rPr>
          <w:rFonts w:eastAsia="Times New Roman"/>
          <w:color w:val="000000"/>
          <w:szCs w:val="24"/>
          <w:lang w:val="es-ES"/>
        </w:rPr>
        <w:t>mportados</w:t>
      </w:r>
      <w:proofErr w:type="spellEnd"/>
      <w:r w:rsidRPr="0035675E">
        <w:rPr>
          <w:rFonts w:eastAsia="Times New Roman"/>
          <w:color w:val="000000"/>
          <w:szCs w:val="24"/>
          <w:lang w:val="es-ES"/>
        </w:rPr>
        <w:t xml:space="preserve">. </w:t>
      </w:r>
      <w:hyperlink r:id="rId14" w:tgtFrame="_top" w:history="1">
        <w:r w:rsidRPr="0035675E">
          <w:rPr>
            <w:rFonts w:eastAsia="Times New Roman"/>
            <w:color w:val="000000"/>
            <w:szCs w:val="24"/>
            <w:u w:val="single"/>
            <w:lang w:val="es-ES"/>
          </w:rPr>
          <w:t xml:space="preserve">La producción de cultivos mexicanos </w:t>
        </w:r>
      </w:hyperlink>
      <w:r w:rsidRPr="0035675E">
        <w:rPr>
          <w:rFonts w:eastAsia="Times New Roman"/>
          <w:color w:val="000000"/>
          <w:szCs w:val="24"/>
          <w:lang w:val="es-ES"/>
        </w:rPr>
        <w:t>también cayó con excepción de maíz y carnes, que a precios más bajos, fue rápidamente aprobado para el consumo en la dieta de las familias mexicanas.</w:t>
      </w:r>
      <w:r w:rsidRPr="0035675E">
        <w:rPr>
          <w:rFonts w:eastAsia="Times New Roman"/>
          <w:color w:val="000000"/>
          <w:szCs w:val="24"/>
          <w:lang w:val="es-ES_tradnl"/>
        </w:rPr>
        <w:t>¶ "</w:t>
      </w:r>
      <w:r w:rsidRPr="0035675E">
        <w:rPr>
          <w:rFonts w:eastAsia="Times New Roman"/>
          <w:b/>
          <w:bCs/>
          <w:color w:val="000000"/>
          <w:szCs w:val="24"/>
          <w:lang w:val="es-ES"/>
        </w:rPr>
        <w:t xml:space="preserve"> </w:t>
      </w:r>
      <w:r w:rsidRPr="0035675E">
        <w:rPr>
          <w:rFonts w:eastAsia="Times New Roman"/>
          <w:b/>
          <w:bCs/>
          <w:color w:val="000000"/>
          <w:szCs w:val="24"/>
          <w:u w:val="single"/>
          <w:lang w:val="es-ES_tradnl"/>
        </w:rPr>
        <w:t xml:space="preserve">Unos 2,3 millones de personas han dejado la agricultura en un país desesperado por los medios de </w:t>
      </w:r>
      <w:proofErr w:type="gramStart"/>
      <w:r w:rsidRPr="0035675E">
        <w:rPr>
          <w:rFonts w:eastAsia="Times New Roman"/>
          <w:b/>
          <w:bCs/>
          <w:color w:val="000000"/>
          <w:szCs w:val="24"/>
          <w:u w:val="single"/>
          <w:lang w:val="es-ES_tradnl"/>
        </w:rPr>
        <w:t>subsistencia</w:t>
      </w:r>
      <w:r w:rsidRPr="0035675E">
        <w:rPr>
          <w:rFonts w:eastAsia="Times New Roman"/>
          <w:b/>
          <w:bCs/>
          <w:color w:val="000000"/>
          <w:szCs w:val="24"/>
          <w:u w:val="single"/>
          <w:lang w:val="es-ES"/>
        </w:rPr>
        <w:t xml:space="preserve"> </w:t>
      </w:r>
      <w:r w:rsidRPr="0035675E">
        <w:rPr>
          <w:rFonts w:eastAsia="Times New Roman"/>
          <w:color w:val="000000"/>
          <w:szCs w:val="24"/>
          <w:lang w:val="es-ES_tradnl"/>
        </w:rPr>
        <w:t>,</w:t>
      </w:r>
      <w:proofErr w:type="gramEnd"/>
      <w:r w:rsidRPr="0035675E">
        <w:rPr>
          <w:rFonts w:eastAsia="Times New Roman"/>
          <w:color w:val="000000"/>
          <w:szCs w:val="24"/>
          <w:lang w:val="es-ES_tradnl"/>
        </w:rPr>
        <w:t xml:space="preserve"> ", dijo </w:t>
      </w:r>
      <w:proofErr w:type="spellStart"/>
      <w:r w:rsidRPr="0035675E">
        <w:rPr>
          <w:rFonts w:eastAsia="Times New Roman"/>
          <w:color w:val="000000"/>
          <w:szCs w:val="24"/>
          <w:lang w:val="es-ES_tradnl"/>
        </w:rPr>
        <w:t>Wise</w:t>
      </w:r>
      <w:proofErr w:type="spellEnd"/>
      <w:r w:rsidRPr="0035675E">
        <w:rPr>
          <w:rFonts w:eastAsia="Times New Roman"/>
          <w:color w:val="000000"/>
          <w:szCs w:val="24"/>
          <w:lang w:val="es-ES_tradnl"/>
        </w:rPr>
        <w:t>.</w:t>
      </w:r>
      <w:r w:rsidRPr="0035675E">
        <w:rPr>
          <w:rFonts w:eastAsia="Times New Roman"/>
          <w:b/>
          <w:bCs/>
          <w:color w:val="000000"/>
          <w:szCs w:val="24"/>
          <w:lang w:val="es-ES"/>
        </w:rPr>
        <w:t xml:space="preserve"> </w:t>
      </w:r>
      <w:r w:rsidRPr="0035675E">
        <w:rPr>
          <w:rFonts w:eastAsia="Times New Roman"/>
          <w:b/>
          <w:bCs/>
          <w:color w:val="000000"/>
          <w:szCs w:val="24"/>
          <w:u w:val="single"/>
          <w:lang w:val="es-ES_tradnl"/>
        </w:rPr>
        <w:t>El estudio estima que el costo para los productores mexicanos estaba alrededor de $12,8 billones en el período de nueve años, más del 10 % del valor agrícola del comercio entre México y los Estados Unidos anualmente.</w:t>
      </w:r>
      <w:r w:rsidRPr="0035675E">
        <w:rPr>
          <w:rFonts w:eastAsia="Times New Roman"/>
          <w:b/>
          <w:bCs/>
          <w:color w:val="000000"/>
          <w:szCs w:val="24"/>
          <w:u w:val="single"/>
          <w:lang w:val="es-ES"/>
        </w:rPr>
        <w:t xml:space="preserve"> </w:t>
      </w:r>
    </w:p>
    <w:p w:rsidR="007817D6" w:rsidRPr="007817D6" w:rsidRDefault="007817D6" w:rsidP="007817D6">
      <w:pPr>
        <w:rPr>
          <w:szCs w:val="24"/>
          <w:lang w:val="es-ES_tradnl"/>
        </w:rPr>
      </w:pPr>
    </w:p>
    <w:p w:rsidR="007817D6" w:rsidRPr="007817D6" w:rsidRDefault="007817D6" w:rsidP="007817D6">
      <w:pPr>
        <w:rPr>
          <w:szCs w:val="24"/>
          <w:lang w:val="es-ES_tradnl"/>
        </w:rPr>
      </w:pPr>
    </w:p>
    <w:p w:rsidR="007817D6" w:rsidRPr="007817D6" w:rsidRDefault="007817D6" w:rsidP="007817D6">
      <w:pPr>
        <w:rPr>
          <w:szCs w:val="24"/>
          <w:lang w:val="es-ES_tradnl"/>
        </w:rPr>
      </w:pPr>
    </w:p>
    <w:p w:rsidR="00BB416D" w:rsidRDefault="00BB416D">
      <w:pPr>
        <w:spacing w:after="200" w:line="276" w:lineRule="auto"/>
        <w:rPr>
          <w:lang w:val="es-ES_tradnl"/>
        </w:rPr>
      </w:pPr>
      <w:r>
        <w:rPr>
          <w:lang w:val="es-ES_tradnl"/>
        </w:rPr>
        <w:br w:type="page"/>
      </w:r>
    </w:p>
    <w:p w:rsidR="00BB416D" w:rsidRPr="00BB416D" w:rsidRDefault="00BB416D" w:rsidP="00BB416D">
      <w:pPr>
        <w:keepNext/>
        <w:pageBreakBefore/>
        <w:spacing w:before="200" w:after="200" w:line="276" w:lineRule="auto"/>
        <w:jc w:val="center"/>
        <w:rPr>
          <w:rFonts w:eastAsia="Times New Roman"/>
          <w:szCs w:val="24"/>
          <w:lang w:val="es-ES_tradnl"/>
        </w:rPr>
      </w:pPr>
      <w:bookmarkStart w:id="13" w:name="_TOC236284227"/>
      <w:bookmarkStart w:id="14" w:name="_TOC236284228"/>
      <w:r w:rsidRPr="00BB416D">
        <w:rPr>
          <w:rFonts w:eastAsia="Times New Roman"/>
          <w:b/>
          <w:bCs/>
          <w:color w:val="000000"/>
          <w:szCs w:val="24"/>
          <w:lang w:val="es-ES_tradnl"/>
        </w:rPr>
        <w:t>La ayuda</w:t>
      </w:r>
      <w:bookmarkEnd w:id="13"/>
      <w:r w:rsidRPr="00BB416D">
        <w:rPr>
          <w:rFonts w:eastAsia="Times New Roman"/>
          <w:b/>
          <w:bCs/>
          <w:color w:val="000000"/>
          <w:szCs w:val="24"/>
          <w:lang w:val="es-ES_tradnl"/>
        </w:rPr>
        <w:t xml:space="preserve"> no va a resolver</w:t>
      </w:r>
      <w:r w:rsidRPr="00BB416D">
        <w:rPr>
          <w:rFonts w:eastAsia="Times New Roman"/>
          <w:b/>
          <w:bCs/>
          <w:szCs w:val="24"/>
          <w:lang w:val="es-ES"/>
        </w:rPr>
        <w:t xml:space="preserve"> </w:t>
      </w:r>
      <w:r w:rsidRPr="00BB416D">
        <w:rPr>
          <w:rFonts w:eastAsia="Arial Unicode MS"/>
          <w:b/>
          <w:bCs/>
          <w:color w:val="000000"/>
          <w:szCs w:val="24"/>
          <w:lang w:val="es-ES_tradnl"/>
        </w:rPr>
        <w:t>–</w:t>
      </w:r>
      <w:r w:rsidRPr="00BB416D">
        <w:rPr>
          <w:rFonts w:eastAsia="Times New Roman"/>
          <w:b/>
          <w:bCs/>
          <w:szCs w:val="24"/>
          <w:lang w:val="es-ES"/>
        </w:rPr>
        <w:t xml:space="preserve"> La </w:t>
      </w:r>
      <w:r w:rsidRPr="00BB416D">
        <w:rPr>
          <w:rFonts w:eastAsia="Times New Roman"/>
          <w:b/>
          <w:bCs/>
          <w:color w:val="000000"/>
          <w:szCs w:val="24"/>
          <w:lang w:val="es-ES_tradnl"/>
        </w:rPr>
        <w:t>alta demanda de drogas</w:t>
      </w:r>
    </w:p>
    <w:p w:rsidR="00BB416D" w:rsidRPr="00BB416D" w:rsidRDefault="00BB416D" w:rsidP="00BB416D">
      <w:pPr>
        <w:rPr>
          <w:rFonts w:eastAsia="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r w:rsidRPr="00BB416D">
        <w:rPr>
          <w:rFonts w:eastAsia="Times New Roman"/>
          <w:color w:val="000000"/>
          <w:szCs w:val="24"/>
          <w:lang w:val="es-ES_tradnl"/>
        </w:rPr>
        <w:t xml:space="preserve"> </w:t>
      </w:r>
      <w:r w:rsidRPr="00BB416D">
        <w:rPr>
          <w:rFonts w:eastAsia="Times New Roman"/>
          <w:b/>
          <w:bCs/>
          <w:color w:val="000000"/>
          <w:szCs w:val="24"/>
          <w:lang w:val="es-ES_tradnl"/>
        </w:rPr>
        <w:t>No se puede disminuir la violencia del narcotráfico sin disminuir en uso en los Estados Unidos</w:t>
      </w:r>
      <w:r w:rsidRPr="00BB416D">
        <w:rPr>
          <w:rFonts w:eastAsia="Times New Roman"/>
          <w:b/>
          <w:bCs/>
          <w:szCs w:val="24"/>
          <w:lang w:val="es-ES"/>
        </w:rPr>
        <w:t xml:space="preserve"> </w:t>
      </w:r>
      <w:r w:rsidRPr="00BB416D">
        <w:rPr>
          <w:rFonts w:eastAsia="Arial Unicode MS"/>
          <w:b/>
          <w:bCs/>
          <w:color w:val="000000"/>
          <w:szCs w:val="24"/>
          <w:lang w:val="es-ES_tradnl"/>
        </w:rPr>
        <w:t>–</w:t>
      </w:r>
      <w:r w:rsidRPr="00BB416D">
        <w:rPr>
          <w:rFonts w:eastAsia="Times New Roman"/>
          <w:b/>
          <w:bCs/>
          <w:szCs w:val="24"/>
          <w:lang w:val="es-ES"/>
        </w:rPr>
        <w:t xml:space="preserve"> </w:t>
      </w:r>
      <w:r w:rsidRPr="00BB416D">
        <w:rPr>
          <w:rFonts w:eastAsia="Times New Roman"/>
          <w:b/>
          <w:bCs/>
          <w:color w:val="000000"/>
          <w:szCs w:val="24"/>
          <w:lang w:val="es-ES_tradnl"/>
        </w:rPr>
        <w:t>la demanda, no la falta de desarrollo es la causa</w:t>
      </w:r>
      <w:r w:rsidRPr="00BB416D">
        <w:rPr>
          <w:rFonts w:eastAsia="Times New Roman"/>
          <w:b/>
          <w:bCs/>
          <w:szCs w:val="24"/>
          <w:lang w:val="es-ES"/>
        </w:rPr>
        <w:t xml:space="preserve"> </w:t>
      </w:r>
    </w:p>
    <w:p w:rsidR="00BB416D" w:rsidRPr="00BB416D" w:rsidRDefault="00BB416D" w:rsidP="00BB416D">
      <w:pPr>
        <w:rPr>
          <w:rFonts w:eastAsia="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eastAsia="Times New Roman"/>
          <w:szCs w:val="24"/>
          <w:lang w:val="es-ES_tradnl"/>
        </w:rPr>
      </w:pPr>
      <w:proofErr w:type="spellStart"/>
      <w:r w:rsidRPr="00BB416D">
        <w:rPr>
          <w:rFonts w:eastAsia="Times New Roman"/>
          <w:b/>
          <w:bCs/>
          <w:color w:val="000000"/>
          <w:szCs w:val="24"/>
          <w:lang w:val="es-ES"/>
        </w:rPr>
        <w:t>Carpenter</w:t>
      </w:r>
      <w:proofErr w:type="spellEnd"/>
      <w:r w:rsidRPr="00BB416D">
        <w:rPr>
          <w:rFonts w:eastAsia="Times New Roman"/>
          <w:b/>
          <w:bCs/>
          <w:color w:val="000000"/>
          <w:szCs w:val="24"/>
          <w:lang w:val="es-ES"/>
        </w:rPr>
        <w:t>, Vicepresidente de estudios de defensa y política exterior en el Instituto Cato, 2009</w:t>
      </w:r>
    </w:p>
    <w:p w:rsidR="00BB416D" w:rsidRPr="00BB416D" w:rsidRDefault="00BB416D" w:rsidP="00BB416D">
      <w:pPr>
        <w:outlineLvl w:val="0"/>
        <w:rPr>
          <w:rFonts w:eastAsia="Arial"/>
          <w:color w:val="000000"/>
          <w:szCs w:val="24"/>
          <w:u w:color="000000"/>
        </w:rPr>
      </w:pPr>
      <w:bookmarkStart w:id="15" w:name="_Toc375557469"/>
      <w:r w:rsidRPr="00BB416D">
        <w:rPr>
          <w:rFonts w:eastAsia="Arial Unicode MS"/>
          <w:color w:val="000000"/>
          <w:szCs w:val="24"/>
          <w:u w:color="000000"/>
        </w:rPr>
        <w:t>(Ted Galen, Troubled Neighbor: Mexico’s Drug Violence Poses a Threat to the United States, POLICY ANALYSIS NO. 631, February 2, 2009, http://www.cato.org/sites/cato.org/files/pubs-/pdf/pa631.pdf)</w:t>
      </w:r>
      <w:bookmarkEnd w:id="15"/>
    </w:p>
    <w:p w:rsidR="00BB416D" w:rsidRPr="00BB416D" w:rsidRDefault="00BB416D" w:rsidP="00BB416D">
      <w:pPr>
        <w:rPr>
          <w:rFonts w:eastAsia="Times New Roman"/>
          <w:szCs w:val="24"/>
        </w:rPr>
      </w:pPr>
      <w:r w:rsidRPr="00BB416D">
        <w:rPr>
          <w:rFonts w:eastAsia="Times New Roman"/>
          <w:color w:val="000000"/>
          <w:szCs w:val="24"/>
        </w:rPr>
        <w:t> </w:t>
      </w:r>
    </w:p>
    <w:bookmarkEnd w:id="14"/>
    <w:p w:rsidR="00BB416D" w:rsidRPr="00BB416D" w:rsidRDefault="00BB416D" w:rsidP="00BB416D">
      <w:pPr>
        <w:rPr>
          <w:rFonts w:eastAsia="Calibri"/>
          <w:szCs w:val="24"/>
          <w:lang w:val="es-ES_tradnl"/>
        </w:rPr>
      </w:pPr>
      <w:r w:rsidRPr="00BB416D">
        <w:rPr>
          <w:rFonts w:eastAsia="Calibri"/>
          <w:b/>
          <w:bCs/>
          <w:color w:val="000000"/>
          <w:szCs w:val="24"/>
          <w:u w:val="single"/>
          <w:lang w:val="es-ES_tradnl"/>
        </w:rPr>
        <w:t>La demanda del consumidor hace imposible la victoria</w:t>
      </w:r>
      <w:r w:rsidRPr="00BB416D">
        <w:rPr>
          <w:rFonts w:eastAsia="Calibri"/>
          <w:b/>
          <w:bCs/>
          <w:color w:val="000000"/>
          <w:szCs w:val="24"/>
          <w:u w:val="single"/>
          <w:lang w:val="es-ES"/>
        </w:rPr>
        <w:t xml:space="preserve">  </w:t>
      </w:r>
      <w:r w:rsidRPr="00BB416D">
        <w:rPr>
          <w:rFonts w:eastAsia="Calibri"/>
          <w:color w:val="000000"/>
          <w:szCs w:val="24"/>
          <w:lang w:val="es-ES"/>
        </w:rPr>
        <w:t xml:space="preserve">Esta aleccionadora realidad tiene implicaciones ominosas para la estrategia que seguirán empujando los partidarios de una "guerra contra las drogas". Su estrategia siempre ha tenido dos componentes principales. El primero es cerrar el flujo de drogas procedentes de los países que son las fuentes de estas, a través de diversos métodos de erradicación de cultivos de drogas, el desarrollo ayuda a promover oportunidades económicas alternativas, interdicción de cargamentos de droga y la supresión de las actividades del lavado de dinero. El segundo componente es reducir significativamente la demanda en los Estados Unidos atreves de una combinación de sanciones criminales, programas de tratamiento farmacológico y campañas de educación anti-drogas. A lo mejor, los esfuerzos para la reducción de la demanda interna han logrado sólo resultados modestos, y la campaña  para prevenir  el tráfico ha sido incluso menos efectiva. Por otra parte, con la continuación de la demanda global aumentando, aunque lograron su objetivo de reducir el consumo en los Estados Unidos, </w:t>
      </w:r>
      <w:proofErr w:type="spellStart"/>
      <w:r w:rsidRPr="00BB416D">
        <w:rPr>
          <w:rFonts w:eastAsia="Calibri"/>
          <w:color w:val="000000"/>
          <w:szCs w:val="24"/>
          <w:lang w:val="es-ES"/>
        </w:rPr>
        <w:t>tendrina</w:t>
      </w:r>
      <w:proofErr w:type="spellEnd"/>
      <w:r w:rsidRPr="00BB416D">
        <w:rPr>
          <w:rFonts w:eastAsia="Calibri"/>
          <w:color w:val="000000"/>
          <w:szCs w:val="24"/>
          <w:lang w:val="es-ES"/>
        </w:rPr>
        <w:t xml:space="preserve"> muy poco impacto en las </w:t>
      </w:r>
      <w:proofErr w:type="spellStart"/>
      <w:r w:rsidRPr="00BB416D">
        <w:rPr>
          <w:rFonts w:eastAsia="Calibri"/>
          <w:color w:val="000000"/>
          <w:szCs w:val="24"/>
          <w:lang w:val="es-ES"/>
        </w:rPr>
        <w:t>OTDs</w:t>
      </w:r>
      <w:proofErr w:type="spellEnd"/>
      <w:r w:rsidRPr="00BB416D">
        <w:rPr>
          <w:rFonts w:eastAsia="Calibri"/>
          <w:color w:val="000000"/>
          <w:szCs w:val="24"/>
          <w:lang w:val="es-ES"/>
        </w:rPr>
        <w:t xml:space="preserve">. </w:t>
      </w:r>
      <w:r w:rsidRPr="00BB416D">
        <w:rPr>
          <w:rFonts w:eastAsia="Calibri"/>
          <w:b/>
          <w:bCs/>
          <w:color w:val="000000"/>
          <w:szCs w:val="24"/>
          <w:u w:val="single"/>
          <w:lang w:val="es-ES_tradnl"/>
        </w:rPr>
        <w:t>Hay más que suficiente demanda en todo el mundo para atraer y mantener a los traficantes que están dispuestos a asumir los riesgos para satisfacer la demanda</w:t>
      </w:r>
      <w:r w:rsidRPr="00BB416D">
        <w:rPr>
          <w:rFonts w:eastAsia="Calibri"/>
          <w:color w:val="000000"/>
          <w:szCs w:val="24"/>
          <w:lang w:val="es-ES_tradnl"/>
        </w:rPr>
        <w:t xml:space="preserve">. </w:t>
      </w:r>
      <w:r w:rsidRPr="00BB416D">
        <w:rPr>
          <w:rFonts w:eastAsia="Calibri"/>
          <w:color w:val="000000"/>
          <w:szCs w:val="24"/>
          <w:lang w:val="es-ES"/>
        </w:rPr>
        <w:t xml:space="preserve">Y como </w:t>
      </w:r>
      <w:r w:rsidRPr="00BB416D">
        <w:rPr>
          <w:rFonts w:eastAsia="Calibri"/>
          <w:b/>
          <w:bCs/>
          <w:color w:val="000000"/>
          <w:szCs w:val="24"/>
          <w:u w:val="single"/>
          <w:lang w:val="es-ES_tradnl"/>
        </w:rPr>
        <w:t>la ilegalidad del comercio crea un mercado negro enorme</w:t>
      </w:r>
      <w:r w:rsidRPr="00BB416D">
        <w:rPr>
          <w:rFonts w:eastAsia="Calibri"/>
          <w:b/>
          <w:bCs/>
          <w:color w:val="000000"/>
          <w:szCs w:val="24"/>
          <w:u w:val="single"/>
          <w:lang w:val="es-ES"/>
        </w:rPr>
        <w:t xml:space="preserve"> </w:t>
      </w:r>
      <w:r w:rsidRPr="00BB416D">
        <w:rPr>
          <w:rFonts w:eastAsia="Calibri"/>
          <w:color w:val="000000"/>
          <w:szCs w:val="24"/>
          <w:lang w:val="es-ES_tradnl"/>
        </w:rPr>
        <w:t xml:space="preserve">(dependiendo de la droga, 90% o más del precio usual), las ganancias potenciales para las </w:t>
      </w:r>
      <w:proofErr w:type="spellStart"/>
      <w:r w:rsidRPr="00BB416D">
        <w:rPr>
          <w:rFonts w:eastAsia="Calibri"/>
          <w:color w:val="000000"/>
          <w:szCs w:val="24"/>
          <w:lang w:val="es-ES_tradnl"/>
        </w:rPr>
        <w:t>OTDs</w:t>
      </w:r>
      <w:proofErr w:type="spellEnd"/>
      <w:r w:rsidRPr="00BB416D">
        <w:rPr>
          <w:rFonts w:eastAsia="Calibri"/>
          <w:color w:val="000000"/>
          <w:szCs w:val="24"/>
          <w:lang w:val="es-ES_tradnl"/>
        </w:rPr>
        <w:t xml:space="preserve"> son enormes. 66 Por lo tanto, </w:t>
      </w:r>
      <w:r w:rsidRPr="00BB416D">
        <w:rPr>
          <w:rFonts w:eastAsia="Calibri"/>
          <w:b/>
          <w:bCs/>
          <w:color w:val="000000"/>
          <w:szCs w:val="24"/>
          <w:u w:val="single"/>
          <w:lang w:val="es-ES_tradnl"/>
        </w:rPr>
        <w:t>la estrategia de oferta intenta desafiar las leyes básicas de la economía, con resultados predecible</w:t>
      </w:r>
      <w:r w:rsidRPr="00BB416D">
        <w:rPr>
          <w:rFonts w:eastAsia="Calibri"/>
          <w:b/>
          <w:color w:val="000000"/>
          <w:szCs w:val="24"/>
          <w:u w:val="single"/>
          <w:lang w:val="es-ES_tradnl"/>
        </w:rPr>
        <w:t>s</w:t>
      </w:r>
      <w:r w:rsidRPr="00BB416D">
        <w:rPr>
          <w:rFonts w:eastAsia="Calibri"/>
          <w:color w:val="000000"/>
          <w:szCs w:val="24"/>
          <w:lang w:val="es-ES_tradnl"/>
        </w:rPr>
        <w:t>.</w:t>
      </w:r>
      <w:r w:rsidRPr="00BB416D">
        <w:rPr>
          <w:rFonts w:eastAsia="Calibri"/>
          <w:b/>
          <w:bCs/>
          <w:color w:val="000000"/>
          <w:szCs w:val="24"/>
          <w:lang w:val="es-ES"/>
        </w:rPr>
        <w:t xml:space="preserve"> </w:t>
      </w:r>
      <w:r w:rsidRPr="00BB416D">
        <w:rPr>
          <w:rFonts w:eastAsia="Calibri"/>
          <w:b/>
          <w:bCs/>
          <w:color w:val="000000"/>
          <w:szCs w:val="24"/>
          <w:u w:val="single"/>
          <w:lang w:val="es-ES_tradnl"/>
        </w:rPr>
        <w:t>Es una estrategia muy defectuosa</w:t>
      </w:r>
      <w:r w:rsidRPr="00BB416D">
        <w:rPr>
          <w:rFonts w:eastAsia="Calibri"/>
          <w:b/>
          <w:bCs/>
          <w:color w:val="000000"/>
          <w:szCs w:val="24"/>
          <w:u w:val="single"/>
          <w:lang w:val="es-ES"/>
        </w:rPr>
        <w:t>,</w:t>
      </w:r>
      <w:r w:rsidRPr="00BB416D">
        <w:rPr>
          <w:rFonts w:eastAsia="Calibri"/>
          <w:color w:val="000000"/>
          <w:szCs w:val="24"/>
          <w:lang w:val="es-ES"/>
        </w:rPr>
        <w:t xml:space="preserve"> y la insistencia de Washington en continuarla causa graves problemas de corrupción y violencia para un país como México, clave en el tráfico de drogas. Así, la noción de que la solución a la violencia en México es ganar la guerra contra las drogas es una quimera al igual que las otras dos soluciones propuestas.  Dado el estado saludable de la demanda mundial, no hay ninguna posibilidad de haya un fin — o incluso una substancial reducción — en el comercio de drogas ilegales. Solamente un cambio en la política tendría un impacto significativo.</w:t>
      </w:r>
    </w:p>
    <w:p w:rsidR="00BB416D" w:rsidRDefault="00BB416D">
      <w:pPr>
        <w:spacing w:after="200" w:line="276" w:lineRule="auto"/>
        <w:rPr>
          <w:lang w:val="es-ES_tradnl"/>
        </w:rPr>
      </w:pPr>
      <w:r>
        <w:rPr>
          <w:lang w:val="es-ES_tradnl"/>
        </w:rPr>
        <w:br w:type="page"/>
      </w:r>
    </w:p>
    <w:p w:rsidR="00BB416D" w:rsidRPr="00BB416D" w:rsidRDefault="00BB416D" w:rsidP="00197520">
      <w:pPr>
        <w:pStyle w:val="Tagline"/>
      </w:pPr>
      <w:bookmarkStart w:id="16" w:name="_Toc375557470"/>
      <w:r w:rsidRPr="00BB416D">
        <w:t>No hay suficiente agua para los agricultores</w:t>
      </w:r>
      <w:bookmarkEnd w:id="16"/>
      <w:r w:rsidRPr="00BB416D">
        <w:rPr>
          <w:lang w:val="es-ES"/>
        </w:rPr>
        <w:t xml:space="preserve">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b/>
          <w:bCs/>
          <w:color w:val="000000"/>
          <w:szCs w:val="24"/>
          <w:lang w:val="es-ES_tradnl"/>
        </w:rPr>
        <w:t>[           ]</w:t>
      </w:r>
      <w:r w:rsidRPr="00BB416D">
        <w:rPr>
          <w:rFonts w:eastAsia="Times New Roman"/>
          <w:color w:val="000000"/>
          <w:szCs w:val="24"/>
          <w:lang w:val="es-ES_tradnl"/>
        </w:rPr>
        <w:t xml:space="preserve">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color w:val="000000"/>
          <w:sz w:val="20"/>
          <w:szCs w:val="20"/>
          <w:lang w:val="es-ES_tradnl"/>
        </w:rPr>
        <w:t>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color w:val="000000"/>
          <w:sz w:val="20"/>
          <w:szCs w:val="20"/>
          <w:lang w:val="es-ES_tradnl"/>
        </w:rPr>
        <w:t>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color w:val="000000"/>
          <w:sz w:val="20"/>
          <w:szCs w:val="20"/>
          <w:lang w:val="es-ES_tradnl"/>
        </w:rPr>
        <w:t>  </w:t>
      </w:r>
      <w:r w:rsidRPr="00BB416D">
        <w:rPr>
          <w:rFonts w:eastAsia="Times New Roman"/>
          <w:color w:val="000000"/>
          <w:szCs w:val="24"/>
          <w:lang w:val="es-ES_tradnl"/>
        </w:rPr>
        <w:t> </w:t>
      </w:r>
    </w:p>
    <w:p w:rsidR="00BB416D" w:rsidRPr="00BB416D" w:rsidRDefault="00BB416D" w:rsidP="00BB416D">
      <w:pPr>
        <w:rPr>
          <w:rFonts w:ascii="Times New Roman" w:eastAsia="Times New Roman" w:hAnsi="Times New Roman" w:cs="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eastAsia="Times New Roman"/>
          <w:szCs w:val="24"/>
          <w:lang w:val="es-ES_tradnl"/>
        </w:rPr>
      </w:pPr>
      <w:r w:rsidRPr="00BB416D">
        <w:rPr>
          <w:rFonts w:eastAsia="Times New Roman"/>
          <w:b/>
          <w:bCs/>
          <w:color w:val="000000"/>
          <w:szCs w:val="24"/>
          <w:lang w:val="es-ES_tradnl"/>
        </w:rPr>
        <w:t>[           ]</w:t>
      </w:r>
      <w:r w:rsidRPr="00BB416D">
        <w:rPr>
          <w:rFonts w:eastAsia="Times New Roman"/>
          <w:color w:val="000000"/>
          <w:szCs w:val="24"/>
          <w:lang w:val="es-ES_tradnl"/>
        </w:rPr>
        <w:t xml:space="preserve"> </w:t>
      </w:r>
      <w:r w:rsidRPr="00BB416D">
        <w:rPr>
          <w:rFonts w:eastAsia="Times New Roman"/>
          <w:b/>
          <w:bCs/>
          <w:color w:val="000000"/>
          <w:szCs w:val="24"/>
          <w:lang w:val="es-ES"/>
        </w:rPr>
        <w:t>Las sequías y el cambio climático hacen la agricultura en México insostenible.</w:t>
      </w:r>
    </w:p>
    <w:p w:rsidR="00BB416D" w:rsidRPr="00BB416D" w:rsidRDefault="00BB416D" w:rsidP="00BB416D">
      <w:pPr>
        <w:rPr>
          <w:rFonts w:eastAsia="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eastAsia="Times New Roman"/>
          <w:szCs w:val="24"/>
          <w:lang w:val="es-ES_tradnl"/>
        </w:rPr>
      </w:pPr>
      <w:proofErr w:type="spellStart"/>
      <w:r w:rsidRPr="00BB416D">
        <w:rPr>
          <w:rFonts w:eastAsia="Times New Roman"/>
          <w:b/>
          <w:bCs/>
          <w:color w:val="000000"/>
          <w:szCs w:val="24"/>
          <w:lang w:val="es-ES"/>
        </w:rPr>
        <w:t>Tegel</w:t>
      </w:r>
      <w:proofErr w:type="spellEnd"/>
      <w:r w:rsidRPr="00BB416D">
        <w:rPr>
          <w:rFonts w:eastAsia="Times New Roman"/>
          <w:b/>
          <w:bCs/>
          <w:color w:val="000000"/>
          <w:szCs w:val="24"/>
          <w:lang w:val="es-ES"/>
        </w:rPr>
        <w:t xml:space="preserve">, reportero para el </w:t>
      </w:r>
      <w:proofErr w:type="spellStart"/>
      <w:r w:rsidRPr="00BB416D">
        <w:rPr>
          <w:rFonts w:eastAsia="Times New Roman"/>
          <w:b/>
          <w:bCs/>
          <w:color w:val="000000"/>
          <w:szCs w:val="24"/>
          <w:lang w:val="es-ES"/>
        </w:rPr>
        <w:t>GlobalPost</w:t>
      </w:r>
      <w:proofErr w:type="spellEnd"/>
      <w:r w:rsidRPr="00BB416D">
        <w:rPr>
          <w:rFonts w:eastAsia="Times New Roman"/>
          <w:b/>
          <w:bCs/>
          <w:color w:val="000000"/>
          <w:szCs w:val="24"/>
          <w:lang w:val="es-ES"/>
        </w:rPr>
        <w:t xml:space="preserve"> en Sudamérica, 2012</w:t>
      </w:r>
    </w:p>
    <w:p w:rsidR="00BB416D" w:rsidRPr="00BB416D" w:rsidRDefault="00BB416D" w:rsidP="00BB416D">
      <w:pPr>
        <w:outlineLvl w:val="0"/>
        <w:rPr>
          <w:rFonts w:eastAsia="Arial"/>
          <w:color w:val="000000"/>
          <w:szCs w:val="24"/>
          <w:u w:color="000000"/>
        </w:rPr>
      </w:pPr>
      <w:bookmarkStart w:id="17" w:name="_Toc375557471"/>
      <w:r w:rsidRPr="00BB416D">
        <w:rPr>
          <w:rFonts w:eastAsia="Arial"/>
          <w:color w:val="000000"/>
          <w:szCs w:val="24"/>
          <w:u w:color="000000"/>
        </w:rPr>
        <w:t>(Simon, Mexico’s drought turns farms to dust, July, http://www.globalpost.com/dispatch/news/regions/-americas/mexico/120716/drought-farms-climate-change)</w:t>
      </w:r>
      <w:bookmarkEnd w:id="17"/>
    </w:p>
    <w:p w:rsidR="00BB416D" w:rsidRPr="00BB416D" w:rsidRDefault="00BB416D" w:rsidP="00BB416D">
      <w:pPr>
        <w:ind w:left="432" w:right="432"/>
        <w:rPr>
          <w:rFonts w:eastAsia="Times New Roman"/>
          <w:szCs w:val="24"/>
        </w:rPr>
      </w:pPr>
      <w:r w:rsidRPr="00BB416D">
        <w:rPr>
          <w:rFonts w:eastAsia="Times New Roman"/>
          <w:b/>
          <w:bCs/>
          <w:color w:val="000000"/>
          <w:szCs w:val="24"/>
        </w:rPr>
        <w:t> </w:t>
      </w:r>
    </w:p>
    <w:p w:rsidR="00BB416D" w:rsidRDefault="00BB416D" w:rsidP="00BB416D">
      <w:pPr>
        <w:rPr>
          <w:rFonts w:eastAsia="Times New Roman"/>
          <w:b/>
          <w:bCs/>
          <w:color w:val="000000"/>
          <w:szCs w:val="24"/>
          <w:lang w:val="es-ES_tradnl"/>
        </w:rPr>
      </w:pPr>
      <w:r w:rsidRPr="00BB416D">
        <w:rPr>
          <w:rFonts w:eastAsia="Times New Roman"/>
          <w:b/>
          <w:bCs/>
          <w:color w:val="000000"/>
          <w:szCs w:val="24"/>
          <w:u w:val="single"/>
          <w:lang w:val="es-ES_tradnl"/>
        </w:rPr>
        <w:t>La escasez de lluvia está obligando  a  los agricultores de la región</w:t>
      </w:r>
      <w:r w:rsidRPr="00BB416D">
        <w:rPr>
          <w:rFonts w:eastAsia="Times New Roman"/>
          <w:b/>
          <w:bCs/>
          <w:color w:val="000000"/>
          <w:szCs w:val="24"/>
          <w:u w:val="single"/>
          <w:lang w:val="es-ES"/>
        </w:rPr>
        <w:t xml:space="preserve"> a </w:t>
      </w:r>
      <w:proofErr w:type="spellStart"/>
      <w:r w:rsidRPr="00BB416D">
        <w:rPr>
          <w:rFonts w:eastAsia="Times New Roman"/>
          <w:b/>
          <w:bCs/>
          <w:color w:val="000000"/>
          <w:szCs w:val="24"/>
          <w:u w:val="single"/>
          <w:lang w:val="es-ES"/>
        </w:rPr>
        <w:t>accesar</w:t>
      </w:r>
      <w:proofErr w:type="spellEnd"/>
      <w:r w:rsidRPr="00BB416D">
        <w:rPr>
          <w:rFonts w:eastAsia="Times New Roman"/>
          <w:b/>
          <w:bCs/>
          <w:color w:val="000000"/>
          <w:szCs w:val="24"/>
          <w:u w:val="single"/>
          <w:lang w:val="es-ES"/>
        </w:rPr>
        <w:t xml:space="preserve"> cada vez más los acuíferos debajo de sus campos. Sin embargo, eso no es una solución.</w:t>
      </w:r>
      <w:r w:rsidRPr="00BB416D">
        <w:rPr>
          <w:rFonts w:eastAsia="Times New Roman"/>
          <w:b/>
          <w:bCs/>
          <w:color w:val="000000"/>
          <w:szCs w:val="24"/>
          <w:u w:val="single"/>
          <w:lang w:val="es-ES_tradnl"/>
        </w:rPr>
        <w:t xml:space="preserve"> La </w:t>
      </w:r>
      <w:r w:rsidRPr="00BB416D">
        <w:rPr>
          <w:rFonts w:eastAsia="Times New Roman"/>
          <w:b/>
          <w:bCs/>
          <w:color w:val="000000"/>
          <w:szCs w:val="24"/>
          <w:u w:val="single"/>
          <w:lang w:val="es-ES"/>
        </w:rPr>
        <w:t xml:space="preserve">única fuente de reposición para los acuíferos es la lluvia. Sólo el 3 por ciento de la precipitación que cae aquí llega a los acuíferos. El resto se evapora. </w:t>
      </w:r>
      <w:r w:rsidRPr="00BB416D">
        <w:rPr>
          <w:rFonts w:eastAsia="Times New Roman"/>
          <w:b/>
          <w:bCs/>
          <w:color w:val="000000"/>
          <w:szCs w:val="24"/>
          <w:u w:val="single"/>
          <w:lang w:val="es-ES_tradnl"/>
        </w:rPr>
        <w:t xml:space="preserve">  </w:t>
      </w:r>
      <w:r w:rsidRPr="00BB416D">
        <w:rPr>
          <w:rFonts w:eastAsia="Times New Roman"/>
          <w:color w:val="000000"/>
          <w:szCs w:val="24"/>
          <w:lang w:val="es-ES_tradnl"/>
        </w:rPr>
        <w:t xml:space="preserve">Como resultado, los agricultores tienen que cavar sus pozos más y más profundamente en el suelo rocoso. Rafael </w:t>
      </w:r>
      <w:proofErr w:type="spellStart"/>
      <w:r w:rsidRPr="00BB416D">
        <w:rPr>
          <w:rFonts w:eastAsia="Times New Roman"/>
          <w:color w:val="000000"/>
          <w:szCs w:val="24"/>
          <w:lang w:val="es-ES_tradnl"/>
        </w:rPr>
        <w:t>Armendariz</w:t>
      </w:r>
      <w:proofErr w:type="spellEnd"/>
      <w:r w:rsidRPr="00BB416D">
        <w:rPr>
          <w:rFonts w:eastAsia="Times New Roman"/>
          <w:color w:val="000000"/>
          <w:szCs w:val="24"/>
          <w:lang w:val="es-ES_tradnl"/>
        </w:rPr>
        <w:t xml:space="preserve">, de 65 años, es Presidente de la comunidad de Benito Juárez, a pocos kilómetros de Constitución. El </w:t>
      </w:r>
      <w:r w:rsidRPr="00BB416D">
        <w:rPr>
          <w:rFonts w:eastAsia="Times New Roman"/>
          <w:color w:val="000000"/>
          <w:szCs w:val="24"/>
          <w:lang w:val="es-ES"/>
        </w:rPr>
        <w:t xml:space="preserve">dice que los pozos, que hace una generación producían agua a una profundidad de 250 pies, ahora tienen que ser excavados, con un gran costo, a una profundidad de alrededor de 800 pies. </w:t>
      </w:r>
      <w:r w:rsidRPr="00BB416D">
        <w:rPr>
          <w:rFonts w:eastAsia="Times New Roman"/>
          <w:color w:val="000000"/>
          <w:szCs w:val="24"/>
          <w:lang w:val="es-ES_tradnl"/>
        </w:rPr>
        <w:t xml:space="preserve"> Haciendo la situación peor, CONAGUA, la Comisión Nacional del agua, no ha hecho ningún estudio hidrológico de los acuíferos locales. </w:t>
      </w:r>
      <w:r w:rsidRPr="00BB416D">
        <w:rPr>
          <w:rFonts w:eastAsia="Times New Roman"/>
          <w:color w:val="000000"/>
          <w:szCs w:val="24"/>
          <w:lang w:val="es-ES"/>
        </w:rPr>
        <w:t xml:space="preserve">Nadie en Benito </w:t>
      </w:r>
      <w:proofErr w:type="spellStart"/>
      <w:r w:rsidRPr="00BB416D">
        <w:rPr>
          <w:rFonts w:eastAsia="Times New Roman"/>
          <w:color w:val="000000"/>
          <w:szCs w:val="24"/>
          <w:lang w:val="es-ES"/>
        </w:rPr>
        <w:t>Juarez</w:t>
      </w:r>
      <w:proofErr w:type="spellEnd"/>
      <w:r w:rsidRPr="00BB416D">
        <w:rPr>
          <w:rFonts w:eastAsia="Times New Roman"/>
          <w:color w:val="000000"/>
          <w:szCs w:val="24"/>
          <w:lang w:val="es-ES"/>
        </w:rPr>
        <w:t xml:space="preserve"> sabe cuán cerca están a que se seque el acuífero. "No sabemos qué hacer," dice </w:t>
      </w:r>
      <w:proofErr w:type="spellStart"/>
      <w:r w:rsidRPr="00BB416D">
        <w:rPr>
          <w:rFonts w:eastAsia="Times New Roman"/>
          <w:color w:val="000000"/>
          <w:szCs w:val="24"/>
          <w:lang w:val="es-ES"/>
        </w:rPr>
        <w:t>Armendariz</w:t>
      </w:r>
      <w:proofErr w:type="spellEnd"/>
      <w:r w:rsidRPr="00BB416D">
        <w:rPr>
          <w:rFonts w:eastAsia="Times New Roman"/>
          <w:color w:val="000000"/>
          <w:szCs w:val="24"/>
          <w:lang w:val="es-ES"/>
        </w:rPr>
        <w:t xml:space="preserve">, predice que la generación actual podría ser la última en Benito Juárez que podrá trabajar la tierra. </w:t>
      </w:r>
      <w:r w:rsidRPr="00BB416D">
        <w:rPr>
          <w:rFonts w:eastAsia="Times New Roman"/>
          <w:color w:val="000000"/>
          <w:szCs w:val="24"/>
          <w:lang w:val="es-ES_tradnl"/>
        </w:rPr>
        <w:t xml:space="preserve">"La agricultura es la única cosa que hemos hecho. </w:t>
      </w:r>
      <w:r w:rsidRPr="00BB416D">
        <w:rPr>
          <w:rFonts w:eastAsia="Times New Roman"/>
          <w:color w:val="000000"/>
          <w:szCs w:val="24"/>
          <w:lang w:val="es-ES"/>
        </w:rPr>
        <w:t>Es por ello continuamos en esto"</w:t>
      </w:r>
      <w:r w:rsidRPr="00BB416D">
        <w:rPr>
          <w:rFonts w:eastAsia="Times New Roman"/>
          <w:color w:val="000000"/>
          <w:szCs w:val="24"/>
          <w:lang w:val="es-ES_tradnl"/>
        </w:rPr>
        <w:t xml:space="preserve">  y el costo de los pozos más profundo, va más allá que su excavación. </w:t>
      </w:r>
      <w:r w:rsidRPr="00BB416D">
        <w:rPr>
          <w:rFonts w:eastAsia="Times New Roman"/>
          <w:color w:val="000000"/>
          <w:szCs w:val="24"/>
          <w:lang w:val="es-ES"/>
        </w:rPr>
        <w:t>Alejandro Rodríguez, 46, utiliza tres pozos para el riego de su granja de melocotones y manzanas, 338 hectáreas en las afueras de la ciudad de Chihuahua.</w:t>
      </w:r>
      <w:r w:rsidRPr="00BB416D">
        <w:rPr>
          <w:rFonts w:eastAsia="Times New Roman"/>
          <w:color w:val="000000"/>
          <w:szCs w:val="24"/>
          <w:lang w:val="es-ES_tradnl"/>
        </w:rPr>
        <w:t xml:space="preserve"> </w:t>
      </w:r>
      <w:r w:rsidRPr="00BB416D">
        <w:rPr>
          <w:rFonts w:eastAsia="Times New Roman"/>
          <w:color w:val="000000"/>
          <w:szCs w:val="24"/>
          <w:lang w:val="es-ES"/>
        </w:rPr>
        <w:t xml:space="preserve">Su factura mensual de electricidad para el bombeo de agua para un acuífero de 350 pies de profundidad puede llegar a casi $10.000. Al que los pozos se hacen más profundos, la electricidad necesaria aumenta exponencialmente. </w:t>
      </w:r>
      <w:r w:rsidRPr="00BB416D">
        <w:rPr>
          <w:rFonts w:eastAsia="Times New Roman"/>
          <w:color w:val="000000"/>
          <w:szCs w:val="24"/>
          <w:lang w:val="es-ES_tradnl"/>
        </w:rPr>
        <w:t xml:space="preserve"> El gobierno regional, habla sobre el cambio climático pero ha hecho muy poco, dice Martin </w:t>
      </w:r>
      <w:proofErr w:type="spellStart"/>
      <w:r w:rsidRPr="00BB416D">
        <w:rPr>
          <w:rFonts w:eastAsia="Times New Roman"/>
          <w:color w:val="000000"/>
          <w:szCs w:val="24"/>
          <w:lang w:val="es-ES_tradnl"/>
        </w:rPr>
        <w:t>Bustamente</w:t>
      </w:r>
      <w:proofErr w:type="spellEnd"/>
      <w:r w:rsidRPr="00BB416D">
        <w:rPr>
          <w:rFonts w:eastAsia="Times New Roman"/>
          <w:color w:val="000000"/>
          <w:szCs w:val="24"/>
          <w:lang w:val="es-ES_tradnl"/>
        </w:rPr>
        <w:t xml:space="preserve">, de la área del </w:t>
      </w:r>
      <w:proofErr w:type="spellStart"/>
      <w:r w:rsidRPr="00BB416D">
        <w:rPr>
          <w:rFonts w:eastAsia="Times New Roman"/>
          <w:color w:val="000000"/>
          <w:szCs w:val="24"/>
          <w:lang w:val="es-ES_tradnl"/>
        </w:rPr>
        <w:t>Barzon</w:t>
      </w:r>
      <w:proofErr w:type="spellEnd"/>
      <w:r w:rsidRPr="00BB416D">
        <w:rPr>
          <w:rFonts w:eastAsia="Times New Roman"/>
          <w:color w:val="000000"/>
          <w:szCs w:val="24"/>
          <w:lang w:val="es-ES_tradnl"/>
        </w:rPr>
        <w:t xml:space="preserve"> en Chihuahua </w:t>
      </w:r>
      <w:proofErr w:type="spellStart"/>
      <w:r w:rsidRPr="00BB416D">
        <w:rPr>
          <w:rFonts w:eastAsia="Times New Roman"/>
          <w:color w:val="000000"/>
          <w:szCs w:val="24"/>
          <w:lang w:val="es-ES_tradnl"/>
        </w:rPr>
        <w:t>adviente</w:t>
      </w:r>
      <w:proofErr w:type="spellEnd"/>
      <w:proofErr w:type="gramStart"/>
      <w:r w:rsidRPr="00BB416D">
        <w:rPr>
          <w:rFonts w:eastAsia="Times New Roman"/>
          <w:color w:val="000000"/>
          <w:szCs w:val="24"/>
          <w:lang w:val="es-ES_tradnl"/>
        </w:rPr>
        <w:t>,.</w:t>
      </w:r>
      <w:proofErr w:type="gramEnd"/>
      <w:r w:rsidRPr="00BB416D">
        <w:rPr>
          <w:rFonts w:eastAsia="Times New Roman"/>
          <w:color w:val="000000"/>
          <w:szCs w:val="24"/>
          <w:lang w:val="es-ES_tradnl"/>
        </w:rPr>
        <w:t xml:space="preserve">  </w:t>
      </w:r>
      <w:r w:rsidRPr="00BB416D">
        <w:rPr>
          <w:rFonts w:eastAsia="Times New Roman"/>
          <w:b/>
          <w:color w:val="000000"/>
          <w:szCs w:val="24"/>
          <w:u w:val="single"/>
          <w:lang w:val="es-ES_tradnl"/>
        </w:rPr>
        <w:t>“Nunca</w:t>
      </w:r>
      <w:r w:rsidRPr="00BB416D">
        <w:rPr>
          <w:rFonts w:eastAsia="Times New Roman"/>
          <w:b/>
          <w:bCs/>
          <w:color w:val="000000"/>
          <w:szCs w:val="24"/>
          <w:u w:val="single"/>
          <w:lang w:val="es-ES_tradnl"/>
        </w:rPr>
        <w:t xml:space="preserve"> hemos aprendido a vivir en el desierto y ahora que ha llegado el cambio climático, vamos a tener que ponernos al tanto o enfrentar </w:t>
      </w:r>
      <w:proofErr w:type="gramStart"/>
      <w:r w:rsidRPr="00BB416D">
        <w:rPr>
          <w:rFonts w:eastAsia="Times New Roman"/>
          <w:b/>
          <w:bCs/>
          <w:color w:val="000000"/>
          <w:szCs w:val="24"/>
          <w:u w:val="single"/>
          <w:lang w:val="es-ES_tradnl"/>
        </w:rPr>
        <w:t>desastres</w:t>
      </w:r>
      <w:r w:rsidRPr="00BB416D">
        <w:rPr>
          <w:rFonts w:eastAsia="Times New Roman"/>
          <w:b/>
          <w:bCs/>
          <w:color w:val="000000"/>
          <w:szCs w:val="24"/>
          <w:u w:val="single"/>
          <w:lang w:val="es-ES"/>
        </w:rPr>
        <w:t xml:space="preserve"> </w:t>
      </w:r>
      <w:r w:rsidRPr="00BB416D">
        <w:rPr>
          <w:rFonts w:eastAsia="Times New Roman"/>
          <w:b/>
          <w:color w:val="000000"/>
          <w:szCs w:val="24"/>
          <w:u w:val="single"/>
          <w:lang w:val="es-ES_tradnl"/>
        </w:rPr>
        <w:t>,</w:t>
      </w:r>
      <w:proofErr w:type="gramEnd"/>
      <w:r w:rsidRPr="00BB416D">
        <w:rPr>
          <w:rFonts w:eastAsia="Times New Roman"/>
          <w:color w:val="000000"/>
          <w:szCs w:val="24"/>
          <w:lang w:val="es-ES_tradnl"/>
        </w:rPr>
        <w:t xml:space="preserve"> </w:t>
      </w:r>
      <w:r w:rsidRPr="00BB416D">
        <w:rPr>
          <w:rFonts w:eastAsia="Times New Roman"/>
          <w:color w:val="000000"/>
          <w:szCs w:val="24"/>
          <w:lang w:val="es-ES"/>
        </w:rPr>
        <w:t xml:space="preserve">Está pidiendo apoyo gubernamental para los agricultores adquirir sistemas de riego más eficientes, sistemas modernos de irrigación y que ningún acuífero ser utilizado de manera insostenible. También está presionando para que las zonas urbanas le pagan a los agricultores de la región, pues, efectivamente, ellos manejan las </w:t>
      </w:r>
      <w:proofErr w:type="spellStart"/>
      <w:r w:rsidRPr="00BB416D">
        <w:rPr>
          <w:rFonts w:eastAsia="Times New Roman"/>
          <w:color w:val="000000"/>
          <w:szCs w:val="24"/>
          <w:lang w:val="es-ES"/>
        </w:rPr>
        <w:t>las</w:t>
      </w:r>
      <w:proofErr w:type="spellEnd"/>
      <w:r w:rsidRPr="00BB416D">
        <w:rPr>
          <w:rFonts w:eastAsia="Times New Roman"/>
          <w:color w:val="000000"/>
          <w:szCs w:val="24"/>
          <w:lang w:val="es-ES"/>
        </w:rPr>
        <w:t xml:space="preserve"> cuencas hidrográficas que abastecen a las ciudades.</w:t>
      </w:r>
      <w:r w:rsidRPr="00BB416D">
        <w:rPr>
          <w:rFonts w:eastAsia="Times New Roman"/>
          <w:color w:val="000000"/>
          <w:szCs w:val="24"/>
          <w:lang w:val="es-ES_tradnl"/>
        </w:rPr>
        <w:t xml:space="preserve"> Por encima de todo, quiere que las leyes existentes se apliquen para que la cantidad de agua retirada de los acuíferos no exceda las concesiones autorizadas por CONAGUA.  Observadores extranjeros pueden pensar que los gobiernos mexicanos del norte están sobrecargados, tratando de contener la violencia causada por la </w:t>
      </w:r>
      <w:hyperlink r:id="rId15" w:tgtFrame="_top" w:history="1">
        <w:r w:rsidRPr="00BB416D">
          <w:rPr>
            <w:rFonts w:eastAsia="Times New Roman"/>
            <w:b/>
            <w:color w:val="000000"/>
            <w:szCs w:val="24"/>
            <w:u w:val="single"/>
            <w:lang w:val="es-ES_tradnl"/>
          </w:rPr>
          <w:t>guerra contra las drogas</w:t>
        </w:r>
        <w:r w:rsidRPr="00BB416D">
          <w:rPr>
            <w:rFonts w:eastAsia="Times New Roman"/>
            <w:color w:val="000000"/>
            <w:szCs w:val="24"/>
            <w:u w:val="single"/>
            <w:lang w:val="es-ES_tradnl"/>
          </w:rPr>
          <w:t xml:space="preserve"> </w:t>
        </w:r>
      </w:hyperlink>
      <w:r w:rsidRPr="00BB416D">
        <w:rPr>
          <w:rFonts w:eastAsia="Times New Roman"/>
          <w:color w:val="000000"/>
          <w:szCs w:val="24"/>
          <w:lang w:val="es-ES_tradnl"/>
        </w:rPr>
        <w:t xml:space="preserve"> </w:t>
      </w:r>
      <w:proofErr w:type="gramStart"/>
      <w:r w:rsidRPr="00BB416D">
        <w:rPr>
          <w:rFonts w:eastAsia="Times New Roman"/>
          <w:color w:val="000000"/>
          <w:szCs w:val="24"/>
          <w:lang w:val="es-ES_tradnl"/>
        </w:rPr>
        <w:t>,p</w:t>
      </w:r>
      <w:proofErr w:type="gramEnd"/>
      <w:r w:rsidRPr="00BB416D">
        <w:rPr>
          <w:rFonts w:eastAsia="Times New Roman"/>
          <w:color w:val="000000"/>
          <w:szCs w:val="24"/>
          <w:lang w:val="es-ES_tradnl"/>
        </w:rPr>
        <w:t xml:space="preserve"> para los residentes como </w:t>
      </w:r>
      <w:proofErr w:type="spellStart"/>
      <w:r w:rsidRPr="00BB416D">
        <w:rPr>
          <w:rFonts w:eastAsia="Times New Roman"/>
          <w:color w:val="000000"/>
          <w:szCs w:val="24"/>
          <w:lang w:val="es-ES_tradnl"/>
        </w:rPr>
        <w:t>Armendariz</w:t>
      </w:r>
      <w:proofErr w:type="spellEnd"/>
      <w:r w:rsidRPr="00BB416D">
        <w:rPr>
          <w:rFonts w:eastAsia="Times New Roman"/>
          <w:color w:val="000000"/>
          <w:szCs w:val="24"/>
          <w:lang w:val="es-ES_tradnl"/>
        </w:rPr>
        <w:t>, el agua es un tema seguridad.¶ "</w:t>
      </w:r>
      <w:r w:rsidRPr="00BB416D">
        <w:rPr>
          <w:rFonts w:eastAsia="Times New Roman"/>
          <w:color w:val="000000"/>
          <w:szCs w:val="24"/>
          <w:lang w:val="es-ES"/>
        </w:rPr>
        <w:t>¿</w:t>
      </w:r>
      <w:r w:rsidRPr="00BB416D">
        <w:rPr>
          <w:rFonts w:eastAsia="Times New Roman"/>
          <w:b/>
          <w:bCs/>
          <w:color w:val="000000"/>
          <w:szCs w:val="24"/>
          <w:u w:val="single"/>
          <w:lang w:val="es-ES_tradnl"/>
        </w:rPr>
        <w:t xml:space="preserve">Violencia? </w:t>
      </w:r>
      <w:r w:rsidRPr="00BB416D">
        <w:rPr>
          <w:rFonts w:eastAsia="Times New Roman"/>
          <w:b/>
          <w:bCs/>
          <w:color w:val="000000"/>
          <w:szCs w:val="24"/>
          <w:u w:val="single"/>
          <w:lang w:val="es-ES"/>
        </w:rPr>
        <w:t>Si las lluvias vienen</w:t>
      </w:r>
      <w:r w:rsidRPr="00BB416D">
        <w:rPr>
          <w:rFonts w:eastAsia="Times New Roman"/>
          <w:b/>
          <w:bCs/>
          <w:color w:val="000000"/>
          <w:szCs w:val="24"/>
          <w:u w:val="single"/>
          <w:lang w:val="es-ES_tradnl"/>
        </w:rPr>
        <w:t>, las cosas sólo se pondrán peor porque más personas se quedarán sin empleo. No puedes arreglar ese problema si no se garantiza el agua</w:t>
      </w:r>
      <w:r w:rsidRPr="00BB416D">
        <w:rPr>
          <w:rFonts w:eastAsia="Times New Roman"/>
          <w:b/>
          <w:bCs/>
          <w:color w:val="000000"/>
          <w:szCs w:val="24"/>
          <w:lang w:val="es-ES_tradnl"/>
        </w:rPr>
        <w:t xml:space="preserve">. " </w:t>
      </w:r>
    </w:p>
    <w:p w:rsidR="00BB416D" w:rsidRDefault="00BB416D">
      <w:pPr>
        <w:spacing w:after="200" w:line="276" w:lineRule="auto"/>
        <w:rPr>
          <w:rFonts w:eastAsia="Times New Roman"/>
          <w:b/>
          <w:bCs/>
          <w:color w:val="000000"/>
          <w:szCs w:val="24"/>
          <w:lang w:val="es-ES_tradnl"/>
        </w:rPr>
      </w:pPr>
      <w:r>
        <w:rPr>
          <w:rFonts w:eastAsia="Times New Roman"/>
          <w:b/>
          <w:bCs/>
          <w:color w:val="000000"/>
          <w:szCs w:val="24"/>
          <w:lang w:val="es-ES_tradnl"/>
        </w:rPr>
        <w:br w:type="page"/>
      </w:r>
    </w:p>
    <w:p w:rsidR="00BB416D" w:rsidRPr="00197520" w:rsidRDefault="00BB416D" w:rsidP="00197520">
      <w:pPr>
        <w:pStyle w:val="Tagline"/>
        <w:rPr>
          <w:rFonts w:eastAsia="Arial Unicode MS"/>
        </w:rPr>
      </w:pPr>
      <w:bookmarkStart w:id="18" w:name="_Toc375557472"/>
      <w:r w:rsidRPr="00197520">
        <w:rPr>
          <w:rFonts w:eastAsia="Arial Unicode MS"/>
        </w:rPr>
        <w:t>Ayuda mantiene la pobreza</w:t>
      </w:r>
      <w:bookmarkEnd w:id="18"/>
    </w:p>
    <w:p w:rsidR="00BB416D" w:rsidRPr="00BB416D" w:rsidRDefault="00BB416D" w:rsidP="00BB416D">
      <w:pPr>
        <w:rPr>
          <w:rFonts w:eastAsia="Arial Unicode MS"/>
          <w:b/>
          <w:bCs/>
          <w:color w:val="000000"/>
          <w:szCs w:val="24"/>
          <w:lang w:val="es-ES_tradnl"/>
        </w:rPr>
      </w:pPr>
    </w:p>
    <w:p w:rsidR="00BB416D" w:rsidRPr="00BB416D" w:rsidRDefault="00BB416D" w:rsidP="00BB416D">
      <w:pPr>
        <w:rPr>
          <w:szCs w:val="24"/>
          <w:lang w:val="es-ES_tradnl"/>
        </w:rPr>
      </w:pPr>
      <w:r w:rsidRPr="00BB416D">
        <w:rPr>
          <w:rFonts w:eastAsia="Times New Roman"/>
          <w:b/>
          <w:bCs/>
          <w:color w:val="000000"/>
          <w:szCs w:val="24"/>
          <w:lang w:val="es-ES"/>
        </w:rPr>
        <w:t>Ofreciendo ayuda al exterior hace que la gente dependiente de los Estados Unidos</w:t>
      </w:r>
      <w:r w:rsidRPr="00BB416D">
        <w:rPr>
          <w:rFonts w:eastAsia="Times New Roman"/>
          <w:b/>
          <w:bCs/>
          <w:szCs w:val="24"/>
          <w:lang w:val="es-ES"/>
        </w:rPr>
        <w:t xml:space="preserve"> </w:t>
      </w:r>
      <w:r w:rsidRPr="00BB416D">
        <w:rPr>
          <w:rFonts w:eastAsia="Arial Unicode MS"/>
          <w:b/>
          <w:bCs/>
          <w:color w:val="000000"/>
          <w:szCs w:val="24"/>
          <w:lang w:val="es-ES"/>
        </w:rPr>
        <w:t>–</w:t>
      </w:r>
      <w:r w:rsidRPr="00BB416D">
        <w:rPr>
          <w:rFonts w:eastAsia="Times New Roman"/>
          <w:b/>
          <w:bCs/>
          <w:szCs w:val="24"/>
          <w:lang w:val="es-ES"/>
        </w:rPr>
        <w:t xml:space="preserve"> </w:t>
      </w:r>
      <w:r w:rsidRPr="00BB416D">
        <w:rPr>
          <w:rFonts w:eastAsia="Times New Roman"/>
          <w:b/>
          <w:bCs/>
          <w:color w:val="000000"/>
          <w:szCs w:val="24"/>
          <w:lang w:val="es-ES"/>
        </w:rPr>
        <w:t>esto mantiene la pobreza.</w:t>
      </w:r>
      <w:r w:rsidRPr="00BB416D">
        <w:rPr>
          <w:rFonts w:eastAsia="Times New Roman"/>
          <w:b/>
          <w:bCs/>
          <w:szCs w:val="24"/>
          <w:lang w:val="es-ES"/>
        </w:rPr>
        <w:t xml:space="preserve"> </w:t>
      </w:r>
    </w:p>
    <w:p w:rsidR="00BB416D" w:rsidRPr="00BB416D" w:rsidRDefault="00BB416D" w:rsidP="00BB416D">
      <w:pPr>
        <w:rPr>
          <w:rFonts w:eastAsia="Times New Roman"/>
          <w:szCs w:val="24"/>
          <w:lang w:val="es-ES_tradnl"/>
        </w:rPr>
      </w:pPr>
      <w:r w:rsidRPr="00BB416D">
        <w:rPr>
          <w:rFonts w:eastAsia="Times New Roman"/>
          <w:color w:val="000000"/>
          <w:szCs w:val="24"/>
          <w:lang w:val="es-ES_tradnl"/>
        </w:rPr>
        <w:t> </w:t>
      </w:r>
    </w:p>
    <w:p w:rsidR="00BB416D" w:rsidRPr="00BB416D" w:rsidRDefault="00BB416D" w:rsidP="00BB416D">
      <w:pPr>
        <w:rPr>
          <w:rFonts w:eastAsia="Times New Roman"/>
          <w:szCs w:val="24"/>
          <w:lang w:val="es-ES_tradnl"/>
        </w:rPr>
      </w:pPr>
      <w:proofErr w:type="spellStart"/>
      <w:r w:rsidRPr="00BB416D">
        <w:rPr>
          <w:rFonts w:eastAsia="Times New Roman"/>
          <w:b/>
          <w:bCs/>
          <w:color w:val="000000"/>
          <w:szCs w:val="24"/>
          <w:lang w:val="es-ES"/>
        </w:rPr>
        <w:t>Br</w:t>
      </w:r>
      <w:r w:rsidRPr="00BB416D">
        <w:rPr>
          <w:rFonts w:eastAsia="Arial Unicode MS"/>
          <w:b/>
          <w:bCs/>
          <w:color w:val="000000"/>
          <w:szCs w:val="24"/>
          <w:lang w:val="es-ES"/>
        </w:rPr>
        <w:t>ä</w:t>
      </w:r>
      <w:r w:rsidRPr="00BB416D">
        <w:rPr>
          <w:rFonts w:eastAsia="Times New Roman"/>
          <w:b/>
          <w:bCs/>
          <w:color w:val="000000"/>
          <w:szCs w:val="24"/>
          <w:lang w:val="es-ES"/>
        </w:rPr>
        <w:t>utigam</w:t>
      </w:r>
      <w:proofErr w:type="spellEnd"/>
      <w:r w:rsidRPr="00BB416D">
        <w:rPr>
          <w:rFonts w:eastAsia="Times New Roman"/>
          <w:b/>
          <w:bCs/>
          <w:color w:val="000000"/>
          <w:szCs w:val="24"/>
          <w:lang w:val="es-ES"/>
        </w:rPr>
        <w:t xml:space="preserve">, profesor en la escuela de servicio internacional en American </w:t>
      </w:r>
      <w:proofErr w:type="spellStart"/>
      <w:r w:rsidRPr="00BB416D">
        <w:rPr>
          <w:rFonts w:eastAsia="Times New Roman"/>
          <w:b/>
          <w:bCs/>
          <w:color w:val="000000"/>
          <w:szCs w:val="24"/>
          <w:lang w:val="es-ES"/>
        </w:rPr>
        <w:t>University</w:t>
      </w:r>
      <w:proofErr w:type="spellEnd"/>
      <w:r w:rsidRPr="00BB416D">
        <w:rPr>
          <w:rFonts w:eastAsia="Times New Roman"/>
          <w:b/>
          <w:bCs/>
          <w:color w:val="000000"/>
          <w:szCs w:val="24"/>
          <w:lang w:val="es-ES"/>
        </w:rPr>
        <w:t>, 2000</w:t>
      </w:r>
      <w:r w:rsidRPr="00BB416D">
        <w:rPr>
          <w:rFonts w:eastAsia="Times New Roman"/>
          <w:b/>
          <w:bCs/>
          <w:szCs w:val="24"/>
          <w:lang w:val="es-ES"/>
        </w:rPr>
        <w:t xml:space="preserve"> </w:t>
      </w:r>
    </w:p>
    <w:p w:rsidR="00BB416D" w:rsidRPr="00BB416D" w:rsidRDefault="00BB416D" w:rsidP="00BB416D">
      <w:pPr>
        <w:widowControl w:val="0"/>
        <w:outlineLvl w:val="0"/>
        <w:rPr>
          <w:rFonts w:eastAsia="Arial"/>
          <w:color w:val="000000"/>
          <w:szCs w:val="24"/>
          <w:u w:color="000000"/>
        </w:rPr>
      </w:pPr>
      <w:bookmarkStart w:id="19" w:name="_Toc375557473"/>
      <w:r w:rsidRPr="00BB416D">
        <w:rPr>
          <w:rFonts w:eastAsia="Arial Unicode MS"/>
          <w:color w:val="000000"/>
          <w:szCs w:val="24"/>
          <w:u w:color="000000"/>
        </w:rPr>
        <w:t>(Deborah, Aid Dependence and Governance, http://www.sti.ch/fileadmin/user_upload/Pdfs/swap-/swap404.pdf)</w:t>
      </w:r>
      <w:bookmarkEnd w:id="19"/>
    </w:p>
    <w:p w:rsidR="00BB416D" w:rsidRPr="00BB416D" w:rsidRDefault="00BB416D" w:rsidP="00BB416D">
      <w:pPr>
        <w:rPr>
          <w:rFonts w:eastAsia="Times New Roman"/>
          <w:szCs w:val="24"/>
        </w:rPr>
      </w:pPr>
      <w:r w:rsidRPr="00BB416D">
        <w:rPr>
          <w:rFonts w:eastAsia="Times New Roman"/>
          <w:color w:val="000000"/>
          <w:szCs w:val="24"/>
        </w:rPr>
        <w:t> </w:t>
      </w:r>
    </w:p>
    <w:p w:rsidR="00BB416D" w:rsidRPr="00BB416D" w:rsidRDefault="00BB416D" w:rsidP="00BB416D">
      <w:pPr>
        <w:spacing w:after="200" w:line="276" w:lineRule="auto"/>
        <w:rPr>
          <w:rFonts w:eastAsia="Times New Roman"/>
          <w:color w:val="000000"/>
          <w:szCs w:val="24"/>
          <w:lang w:val="es-ES_tradnl"/>
        </w:rPr>
      </w:pPr>
      <w:r w:rsidRPr="00BB416D">
        <w:rPr>
          <w:rFonts w:eastAsia="Times New Roman"/>
          <w:color w:val="000000"/>
          <w:szCs w:val="24"/>
          <w:lang w:val="es-ES"/>
        </w:rPr>
        <w:t xml:space="preserve">Este estudio analiza la economía política de la dependencia de la ayuda. </w:t>
      </w:r>
      <w:r w:rsidRPr="00BB416D">
        <w:rPr>
          <w:rFonts w:eastAsia="Times New Roman"/>
          <w:b/>
          <w:bCs/>
          <w:color w:val="000000"/>
          <w:szCs w:val="24"/>
          <w:u w:val="single"/>
          <w:lang w:val="es-ES"/>
        </w:rPr>
        <w:t>Grandes cantidades de ayuda</w:t>
      </w:r>
      <w:r w:rsidRPr="00BB416D">
        <w:rPr>
          <w:rFonts w:eastAsia="Times New Roman"/>
          <w:b/>
          <w:bCs/>
          <w:color w:val="000000"/>
          <w:szCs w:val="24"/>
          <w:lang w:val="es-ES"/>
        </w:rPr>
        <w:t xml:space="preserve"> </w:t>
      </w:r>
      <w:r w:rsidRPr="00BB416D">
        <w:rPr>
          <w:rFonts w:eastAsia="Times New Roman"/>
          <w:color w:val="000000"/>
          <w:szCs w:val="24"/>
          <w:lang w:val="es-ES"/>
        </w:rPr>
        <w:t xml:space="preserve">durante largos periodos, crea incentivos para los gobiernos y donantes que tienen el potencial de </w:t>
      </w:r>
      <w:r w:rsidRPr="00BB416D">
        <w:rPr>
          <w:rFonts w:eastAsia="Times New Roman"/>
          <w:b/>
          <w:bCs/>
          <w:color w:val="000000"/>
          <w:szCs w:val="24"/>
          <w:u w:val="single"/>
          <w:lang w:val="es-ES"/>
        </w:rPr>
        <w:t>socavar la gobernabilidad y la calidad de las instituciones del estado</w:t>
      </w:r>
      <w:r w:rsidRPr="00BB416D">
        <w:rPr>
          <w:rFonts w:eastAsia="Times New Roman"/>
          <w:color w:val="000000"/>
          <w:szCs w:val="24"/>
          <w:lang w:val="es-ES"/>
        </w:rPr>
        <w:t xml:space="preserve">. Estos incentivos no siempre causan acción, pero cuando si, grandes cantidades de </w:t>
      </w:r>
      <w:r w:rsidRPr="00BB416D">
        <w:rPr>
          <w:rFonts w:eastAsia="Times New Roman"/>
          <w:b/>
          <w:bCs/>
          <w:color w:val="000000"/>
          <w:szCs w:val="24"/>
          <w:u w:val="single"/>
          <w:lang w:val="es-ES"/>
        </w:rPr>
        <w:t>ayuda puede reducir la propiedad local, responsabilidad y toma de decisiones democrática, mientras que fragmentan los presupuestos y bajan los esfuerzos de recaudar impuestos</w:t>
      </w:r>
      <w:r w:rsidRPr="00BB416D">
        <w:rPr>
          <w:rFonts w:eastAsia="Times New Roman"/>
          <w:color w:val="000000"/>
          <w:szCs w:val="24"/>
          <w:lang w:val="es-ES"/>
        </w:rPr>
        <w:t xml:space="preserve">. Grandes cantidades de ayuda, entregado a países con instituciones débiles crean algunos de los problemas institucionales que conducen a la ineficacia. En los países dependientes de ayuda, a menudo, </w:t>
      </w:r>
      <w:r w:rsidRPr="00BB416D">
        <w:rPr>
          <w:rFonts w:eastAsia="Times New Roman"/>
          <w:b/>
          <w:bCs/>
          <w:color w:val="000000"/>
          <w:szCs w:val="24"/>
          <w:u w:val="single"/>
          <w:lang w:val="es-ES"/>
        </w:rPr>
        <w:t>las agencias donantes y expertos extranjeros asumen muchas de las funciones críticas de la gobernanza</w:t>
      </w:r>
      <w:r w:rsidRPr="00BB416D">
        <w:rPr>
          <w:rFonts w:eastAsia="Times New Roman"/>
          <w:color w:val="000000"/>
          <w:szCs w:val="24"/>
          <w:lang w:val="es-ES"/>
        </w:rPr>
        <w:t xml:space="preserve">: sustituyendo sus propias metas por los de un liderazgo ausente, usando los expertos extranjeros y unidades de manejo de proyectos en lugar de sus instituciones públicas que están débiles y decadentes, y proporcionan financiación para inversiones cuyo funcionamiento y mantenimiento no está bien planificado y no es asequible. En estos países, la ayuda ha sido parte del problema. Y a largo plazo la </w:t>
      </w:r>
      <w:r w:rsidRPr="00BB416D">
        <w:rPr>
          <w:rFonts w:eastAsia="Times New Roman"/>
          <w:b/>
          <w:bCs/>
          <w:color w:val="000000"/>
          <w:szCs w:val="24"/>
          <w:u w:val="single"/>
          <w:lang w:val="es-ES"/>
        </w:rPr>
        <w:t>dependencia en la asistencia crea desincentivos para que tanto los donantes y los gobiernos a cambien las reglas de su compromiso.</w:t>
      </w:r>
      <w:r w:rsidRPr="00BB416D">
        <w:rPr>
          <w:rFonts w:eastAsia="Times New Roman"/>
          <w:b/>
          <w:bCs/>
          <w:color w:val="000000"/>
          <w:szCs w:val="24"/>
          <w:lang w:val="es-ES"/>
        </w:rPr>
        <w:t xml:space="preserve"> </w:t>
      </w:r>
    </w:p>
    <w:p w:rsidR="00BB416D" w:rsidRPr="007817D6" w:rsidRDefault="00BB416D" w:rsidP="00BB416D">
      <w:pPr>
        <w:rPr>
          <w:lang w:val="es-ES_tradnl"/>
        </w:rPr>
      </w:pPr>
    </w:p>
    <w:sectPr w:rsidR="00BB416D" w:rsidRPr="007817D6" w:rsidSect="00653F19">
      <w:headerReference w:type="default" r:id="rId16"/>
      <w:footerReference w:type="defaul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D6" w:rsidRDefault="007817D6" w:rsidP="007817D6">
      <w:r>
        <w:separator/>
      </w:r>
    </w:p>
  </w:endnote>
  <w:endnote w:type="continuationSeparator" w:id="0">
    <w:p w:rsidR="007817D6" w:rsidRDefault="007817D6" w:rsidP="0078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586095"/>
      <w:docPartObj>
        <w:docPartGallery w:val="Page Numbers (Bottom of Page)"/>
        <w:docPartUnique/>
      </w:docPartObj>
    </w:sdtPr>
    <w:sdtEndPr/>
    <w:sdtContent>
      <w:p w:rsidR="00653F19" w:rsidRDefault="00653F19">
        <w:pPr>
          <w:pStyle w:val="Footer"/>
          <w:jc w:val="right"/>
        </w:pPr>
        <w:r>
          <w:t xml:space="preserve">Page | </w:t>
        </w:r>
        <w:r>
          <w:fldChar w:fldCharType="begin"/>
        </w:r>
        <w:r>
          <w:instrText xml:space="preserve"> PAGE   \* MERGEFORMAT </w:instrText>
        </w:r>
        <w:r>
          <w:fldChar w:fldCharType="separate"/>
        </w:r>
        <w:r w:rsidR="00183730">
          <w:rPr>
            <w:noProof/>
          </w:rPr>
          <w:t>1</w:t>
        </w:r>
        <w:r>
          <w:rPr>
            <w:noProof/>
          </w:rPr>
          <w:fldChar w:fldCharType="end"/>
        </w:r>
        <w:r>
          <w:t xml:space="preserve"> </w:t>
        </w:r>
      </w:p>
    </w:sdtContent>
  </w:sdt>
  <w:p w:rsidR="00653F19" w:rsidRDefault="00653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D6" w:rsidRDefault="007817D6" w:rsidP="007817D6">
      <w:r>
        <w:separator/>
      </w:r>
    </w:p>
  </w:footnote>
  <w:footnote w:type="continuationSeparator" w:id="0">
    <w:p w:rsidR="007817D6" w:rsidRDefault="007817D6" w:rsidP="00781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D6" w:rsidRPr="007817D6" w:rsidRDefault="007817D6" w:rsidP="007817D6">
    <w:pPr>
      <w:tabs>
        <w:tab w:val="center" w:pos="4680"/>
        <w:tab w:val="right" w:pos="10800"/>
      </w:tabs>
      <w:outlineLvl w:val="0"/>
      <w:rPr>
        <w:rFonts w:eastAsia="Arial"/>
        <w:b/>
        <w:bCs/>
        <w:color w:val="000000"/>
        <w:szCs w:val="24"/>
        <w:u w:color="000000"/>
        <w:lang w:val="es-ES_tradnl"/>
      </w:rPr>
    </w:pPr>
    <w:r w:rsidRPr="007817D6">
      <w:rPr>
        <w:rFonts w:eastAsia="Arial Unicode MS" w:hAnsi="Arial Unicode MS" w:cs="Arial Unicode MS"/>
        <w:b/>
        <w:bCs/>
        <w:color w:val="000000"/>
        <w:szCs w:val="24"/>
        <w:u w:color="000000"/>
        <w:lang w:val="es-ES_tradnl"/>
      </w:rPr>
      <w:t>Asistencia rural mexicana negativo</w:t>
    </w:r>
    <w:r w:rsidRPr="007817D6">
      <w:rPr>
        <w:rFonts w:eastAsia="Arial Unicode MS" w:hAnsi="Arial Unicode MS" w:cs="Arial Unicode MS"/>
        <w:b/>
        <w:bCs/>
        <w:color w:val="000000"/>
        <w:szCs w:val="24"/>
        <w:u w:color="000000"/>
        <w:lang w:val="es-ES_tradnl"/>
      </w:rPr>
      <w:tab/>
    </w:r>
    <w:r w:rsidRPr="007817D6">
      <w:rPr>
        <w:rFonts w:eastAsia="Arial Unicode MS" w:hAnsi="Arial Unicode MS" w:cs="Arial Unicode MS"/>
        <w:b/>
        <w:bCs/>
        <w:color w:val="000000"/>
        <w:szCs w:val="24"/>
        <w:u w:color="000000"/>
        <w:lang w:val="es-ES_tradnl"/>
      </w:rPr>
      <w:tab/>
    </w:r>
    <w:r>
      <w:rPr>
        <w:rFonts w:eastAsia="Arial Unicode MS" w:hAnsi="Arial Unicode MS" w:cs="Arial Unicode MS"/>
        <w:b/>
        <w:bCs/>
        <w:color w:val="000000"/>
        <w:szCs w:val="24"/>
        <w:u w:color="000000"/>
        <w:lang w:val="es-ES_tradnl"/>
      </w:rPr>
      <w:t>Boston Debate League</w:t>
    </w:r>
    <w:r w:rsidRPr="007817D6">
      <w:rPr>
        <w:rFonts w:eastAsia="Arial Unicode MS" w:hAnsi="Arial Unicode MS" w:cs="Arial Unicode MS"/>
        <w:b/>
        <w:bCs/>
        <w:color w:val="000000"/>
        <w:szCs w:val="24"/>
        <w:u w:color="000000"/>
        <w:lang w:val="es-ES_tradnl"/>
      </w:rPr>
      <w:t xml:space="preserve"> 2013-14</w:t>
    </w:r>
  </w:p>
  <w:p w:rsidR="007817D6" w:rsidRPr="007817D6" w:rsidRDefault="007817D6" w:rsidP="007817D6">
    <w:pPr>
      <w:tabs>
        <w:tab w:val="center" w:pos="4680"/>
        <w:tab w:val="right" w:pos="10800"/>
      </w:tabs>
      <w:outlineLvl w:val="0"/>
      <w:rPr>
        <w:rFonts w:ascii="Times New Roman" w:eastAsia="Times New Roman" w:hAnsi="Times New Roman" w:cs="Times New Roman"/>
        <w:szCs w:val="24"/>
      </w:rPr>
    </w:pPr>
    <w:r w:rsidRPr="007817D6">
      <w:rPr>
        <w:rFonts w:eastAsia="Arial"/>
        <w:b/>
        <w:bCs/>
        <w:color w:val="000000"/>
        <w:szCs w:val="24"/>
        <w:u w:color="000000"/>
        <w:lang w:val="es-ES_tradnl"/>
      </w:rPr>
      <w:tab/>
    </w:r>
    <w:r w:rsidRPr="007817D6">
      <w:rPr>
        <w:rFonts w:eastAsia="Arial"/>
        <w:b/>
        <w:bCs/>
        <w:color w:val="000000"/>
        <w:szCs w:val="24"/>
        <w:u w:color="000000"/>
        <w:lang w:val="es-ES_tradnl"/>
      </w:rPr>
      <w:tab/>
    </w:r>
    <w:r>
      <w:rPr>
        <w:rFonts w:eastAsia="Arial"/>
        <w:b/>
        <w:bCs/>
        <w:color w:val="000000"/>
        <w:szCs w:val="24"/>
        <w:u w:color="000000"/>
      </w:rPr>
      <w:t>Novato</w:t>
    </w:r>
  </w:p>
  <w:p w:rsidR="007817D6" w:rsidRDefault="00781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29"/>
    <w:rsid w:val="00183730"/>
    <w:rsid w:val="00197520"/>
    <w:rsid w:val="0035675E"/>
    <w:rsid w:val="00653F19"/>
    <w:rsid w:val="0068633D"/>
    <w:rsid w:val="007817D6"/>
    <w:rsid w:val="007B133F"/>
    <w:rsid w:val="008B2D29"/>
    <w:rsid w:val="009A1CD9"/>
    <w:rsid w:val="00BB416D"/>
    <w:rsid w:val="00DE335A"/>
    <w:rsid w:val="00F9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817D6"/>
    <w:pPr>
      <w:spacing w:after="0" w:line="240" w:lineRule="auto"/>
    </w:pPr>
    <w:rPr>
      <w:rFonts w:ascii="Arial" w:hAnsi="Arial" w:cs="Arial"/>
      <w:sz w:val="24"/>
    </w:rPr>
  </w:style>
  <w:style w:type="paragraph" w:styleId="Heading1">
    <w:name w:val="heading 1"/>
    <w:basedOn w:val="Normal"/>
    <w:next w:val="Normal"/>
    <w:link w:val="Heading1Char"/>
    <w:uiPriority w:val="9"/>
    <w:qFormat/>
    <w:rsid w:val="001975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Headings">
    <w:name w:val="Block Headings"/>
    <w:next w:val="Normal"/>
    <w:rsid w:val="007817D6"/>
    <w:pPr>
      <w:widowControl w:val="0"/>
      <w:spacing w:after="0" w:line="240" w:lineRule="auto"/>
      <w:jc w:val="center"/>
      <w:outlineLvl w:val="2"/>
    </w:pPr>
    <w:rPr>
      <w:rFonts w:ascii="Times New Roman" w:eastAsia="Times New Roman" w:hAnsi="Times New Roman" w:cs="Times New Roman"/>
      <w:b/>
      <w:sz w:val="28"/>
      <w:szCs w:val="24"/>
    </w:rPr>
  </w:style>
  <w:style w:type="paragraph" w:styleId="Header">
    <w:name w:val="header"/>
    <w:basedOn w:val="Normal"/>
    <w:link w:val="HeaderChar"/>
    <w:uiPriority w:val="99"/>
    <w:unhideWhenUsed/>
    <w:rsid w:val="007817D6"/>
    <w:pPr>
      <w:tabs>
        <w:tab w:val="center" w:pos="4680"/>
        <w:tab w:val="right" w:pos="9360"/>
      </w:tabs>
    </w:pPr>
  </w:style>
  <w:style w:type="character" w:customStyle="1" w:styleId="HeaderChar">
    <w:name w:val="Header Char"/>
    <w:basedOn w:val="DefaultParagraphFont"/>
    <w:link w:val="Header"/>
    <w:uiPriority w:val="99"/>
    <w:rsid w:val="007817D6"/>
    <w:rPr>
      <w:rFonts w:ascii="Arial" w:hAnsi="Arial" w:cs="Arial"/>
      <w:sz w:val="24"/>
    </w:rPr>
  </w:style>
  <w:style w:type="paragraph" w:styleId="Footer">
    <w:name w:val="footer"/>
    <w:basedOn w:val="Normal"/>
    <w:link w:val="FooterChar"/>
    <w:uiPriority w:val="99"/>
    <w:unhideWhenUsed/>
    <w:rsid w:val="007817D6"/>
    <w:pPr>
      <w:tabs>
        <w:tab w:val="center" w:pos="4680"/>
        <w:tab w:val="right" w:pos="9360"/>
      </w:tabs>
    </w:pPr>
  </w:style>
  <w:style w:type="character" w:customStyle="1" w:styleId="FooterChar">
    <w:name w:val="Footer Char"/>
    <w:basedOn w:val="DefaultParagraphFont"/>
    <w:link w:val="Footer"/>
    <w:uiPriority w:val="99"/>
    <w:rsid w:val="007817D6"/>
    <w:rPr>
      <w:rFonts w:ascii="Arial" w:hAnsi="Arial" w:cs="Arial"/>
      <w:sz w:val="24"/>
    </w:rPr>
  </w:style>
  <w:style w:type="paragraph" w:customStyle="1" w:styleId="Tagline">
    <w:name w:val="Tagline"/>
    <w:basedOn w:val="Heading1"/>
    <w:link w:val="TaglineChar"/>
    <w:qFormat/>
    <w:rsid w:val="00197520"/>
    <w:pPr>
      <w:jc w:val="center"/>
    </w:pPr>
    <w:rPr>
      <w:rFonts w:ascii="Arial" w:eastAsia="Times New Roman" w:hAnsi="Arial" w:cs="Arial"/>
      <w:bCs w:val="0"/>
      <w:color w:val="000000"/>
      <w:sz w:val="24"/>
      <w:szCs w:val="24"/>
      <w:lang w:val="es-ES_tradnl"/>
    </w:rPr>
  </w:style>
  <w:style w:type="paragraph" w:styleId="TOCHeading">
    <w:name w:val="TOC Heading"/>
    <w:basedOn w:val="Heading1"/>
    <w:next w:val="Normal"/>
    <w:uiPriority w:val="39"/>
    <w:unhideWhenUsed/>
    <w:qFormat/>
    <w:rsid w:val="00197520"/>
    <w:pPr>
      <w:spacing w:line="276" w:lineRule="auto"/>
      <w:outlineLvl w:val="9"/>
    </w:pPr>
    <w:rPr>
      <w:lang w:eastAsia="ja-JP"/>
    </w:rPr>
  </w:style>
  <w:style w:type="character" w:customStyle="1" w:styleId="Heading1Char">
    <w:name w:val="Heading 1 Char"/>
    <w:basedOn w:val="DefaultParagraphFont"/>
    <w:link w:val="Heading1"/>
    <w:uiPriority w:val="9"/>
    <w:rsid w:val="00197520"/>
    <w:rPr>
      <w:rFonts w:asciiTheme="majorHAnsi" w:eastAsiaTheme="majorEastAsia" w:hAnsiTheme="majorHAnsi" w:cstheme="majorBidi"/>
      <w:b/>
      <w:bCs/>
      <w:color w:val="365F91" w:themeColor="accent1" w:themeShade="BF"/>
      <w:sz w:val="28"/>
      <w:szCs w:val="28"/>
    </w:rPr>
  </w:style>
  <w:style w:type="character" w:customStyle="1" w:styleId="TaglineChar">
    <w:name w:val="Tagline Char"/>
    <w:basedOn w:val="Heading1Char"/>
    <w:link w:val="Tagline"/>
    <w:rsid w:val="00197520"/>
    <w:rPr>
      <w:rFonts w:ascii="Arial" w:eastAsia="Times New Roman" w:hAnsi="Arial" w:cs="Arial"/>
      <w:b/>
      <w:bCs w:val="0"/>
      <w:color w:val="000000"/>
      <w:sz w:val="24"/>
      <w:szCs w:val="24"/>
      <w:lang w:val="es-ES_tradnl"/>
    </w:rPr>
  </w:style>
  <w:style w:type="paragraph" w:styleId="TOC3">
    <w:name w:val="toc 3"/>
    <w:basedOn w:val="Normal"/>
    <w:next w:val="Normal"/>
    <w:autoRedefine/>
    <w:uiPriority w:val="39"/>
    <w:unhideWhenUsed/>
    <w:qFormat/>
    <w:rsid w:val="00197520"/>
    <w:pPr>
      <w:spacing w:after="100"/>
      <w:ind w:left="480"/>
    </w:pPr>
  </w:style>
  <w:style w:type="paragraph" w:styleId="TOC1">
    <w:name w:val="toc 1"/>
    <w:basedOn w:val="Normal"/>
    <w:next w:val="Normal"/>
    <w:autoRedefine/>
    <w:uiPriority w:val="39"/>
    <w:unhideWhenUsed/>
    <w:qFormat/>
    <w:rsid w:val="00197520"/>
    <w:pPr>
      <w:spacing w:after="100"/>
    </w:pPr>
  </w:style>
  <w:style w:type="character" w:styleId="Hyperlink">
    <w:name w:val="Hyperlink"/>
    <w:basedOn w:val="DefaultParagraphFont"/>
    <w:uiPriority w:val="99"/>
    <w:unhideWhenUsed/>
    <w:rsid w:val="00197520"/>
    <w:rPr>
      <w:color w:val="0000FF" w:themeColor="hyperlink"/>
      <w:u w:val="single"/>
    </w:rPr>
  </w:style>
  <w:style w:type="paragraph" w:styleId="TOC2">
    <w:name w:val="toc 2"/>
    <w:basedOn w:val="Normal"/>
    <w:next w:val="Normal"/>
    <w:autoRedefine/>
    <w:uiPriority w:val="39"/>
    <w:semiHidden/>
    <w:unhideWhenUsed/>
    <w:qFormat/>
    <w:rsid w:val="00197520"/>
    <w:pPr>
      <w:spacing w:after="100" w:line="276" w:lineRule="auto"/>
      <w:ind w:left="220"/>
    </w:pPr>
    <w:rPr>
      <w:rFonts w:asciiTheme="minorHAnsi" w:eastAsiaTheme="minorEastAsia" w:hAnsiTheme="minorHAnsi" w:cstheme="minorBidi"/>
      <w:sz w:val="22"/>
      <w:lang w:eastAsia="ja-JP"/>
    </w:rPr>
  </w:style>
  <w:style w:type="paragraph" w:styleId="BalloonText">
    <w:name w:val="Balloon Text"/>
    <w:basedOn w:val="Normal"/>
    <w:link w:val="BalloonTextChar"/>
    <w:uiPriority w:val="99"/>
    <w:semiHidden/>
    <w:unhideWhenUsed/>
    <w:rsid w:val="00183730"/>
    <w:rPr>
      <w:rFonts w:ascii="Tahoma" w:hAnsi="Tahoma" w:cs="Tahoma"/>
      <w:sz w:val="16"/>
      <w:szCs w:val="16"/>
    </w:rPr>
  </w:style>
  <w:style w:type="character" w:customStyle="1" w:styleId="BalloonTextChar">
    <w:name w:val="Balloon Text Char"/>
    <w:basedOn w:val="DefaultParagraphFont"/>
    <w:link w:val="BalloonText"/>
    <w:uiPriority w:val="99"/>
    <w:semiHidden/>
    <w:rsid w:val="00183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817D6"/>
    <w:pPr>
      <w:spacing w:after="0" w:line="240" w:lineRule="auto"/>
    </w:pPr>
    <w:rPr>
      <w:rFonts w:ascii="Arial" w:hAnsi="Arial" w:cs="Arial"/>
      <w:sz w:val="24"/>
    </w:rPr>
  </w:style>
  <w:style w:type="paragraph" w:styleId="Heading1">
    <w:name w:val="heading 1"/>
    <w:basedOn w:val="Normal"/>
    <w:next w:val="Normal"/>
    <w:link w:val="Heading1Char"/>
    <w:uiPriority w:val="9"/>
    <w:qFormat/>
    <w:rsid w:val="001975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Headings">
    <w:name w:val="Block Headings"/>
    <w:next w:val="Normal"/>
    <w:rsid w:val="007817D6"/>
    <w:pPr>
      <w:widowControl w:val="0"/>
      <w:spacing w:after="0" w:line="240" w:lineRule="auto"/>
      <w:jc w:val="center"/>
      <w:outlineLvl w:val="2"/>
    </w:pPr>
    <w:rPr>
      <w:rFonts w:ascii="Times New Roman" w:eastAsia="Times New Roman" w:hAnsi="Times New Roman" w:cs="Times New Roman"/>
      <w:b/>
      <w:sz w:val="28"/>
      <w:szCs w:val="24"/>
    </w:rPr>
  </w:style>
  <w:style w:type="paragraph" w:styleId="Header">
    <w:name w:val="header"/>
    <w:basedOn w:val="Normal"/>
    <w:link w:val="HeaderChar"/>
    <w:uiPriority w:val="99"/>
    <w:unhideWhenUsed/>
    <w:rsid w:val="007817D6"/>
    <w:pPr>
      <w:tabs>
        <w:tab w:val="center" w:pos="4680"/>
        <w:tab w:val="right" w:pos="9360"/>
      </w:tabs>
    </w:pPr>
  </w:style>
  <w:style w:type="character" w:customStyle="1" w:styleId="HeaderChar">
    <w:name w:val="Header Char"/>
    <w:basedOn w:val="DefaultParagraphFont"/>
    <w:link w:val="Header"/>
    <w:uiPriority w:val="99"/>
    <w:rsid w:val="007817D6"/>
    <w:rPr>
      <w:rFonts w:ascii="Arial" w:hAnsi="Arial" w:cs="Arial"/>
      <w:sz w:val="24"/>
    </w:rPr>
  </w:style>
  <w:style w:type="paragraph" w:styleId="Footer">
    <w:name w:val="footer"/>
    <w:basedOn w:val="Normal"/>
    <w:link w:val="FooterChar"/>
    <w:uiPriority w:val="99"/>
    <w:unhideWhenUsed/>
    <w:rsid w:val="007817D6"/>
    <w:pPr>
      <w:tabs>
        <w:tab w:val="center" w:pos="4680"/>
        <w:tab w:val="right" w:pos="9360"/>
      </w:tabs>
    </w:pPr>
  </w:style>
  <w:style w:type="character" w:customStyle="1" w:styleId="FooterChar">
    <w:name w:val="Footer Char"/>
    <w:basedOn w:val="DefaultParagraphFont"/>
    <w:link w:val="Footer"/>
    <w:uiPriority w:val="99"/>
    <w:rsid w:val="007817D6"/>
    <w:rPr>
      <w:rFonts w:ascii="Arial" w:hAnsi="Arial" w:cs="Arial"/>
      <w:sz w:val="24"/>
    </w:rPr>
  </w:style>
  <w:style w:type="paragraph" w:customStyle="1" w:styleId="Tagline">
    <w:name w:val="Tagline"/>
    <w:basedOn w:val="Heading1"/>
    <w:link w:val="TaglineChar"/>
    <w:qFormat/>
    <w:rsid w:val="00197520"/>
    <w:pPr>
      <w:jc w:val="center"/>
    </w:pPr>
    <w:rPr>
      <w:rFonts w:ascii="Arial" w:eastAsia="Times New Roman" w:hAnsi="Arial" w:cs="Arial"/>
      <w:bCs w:val="0"/>
      <w:color w:val="000000"/>
      <w:sz w:val="24"/>
      <w:szCs w:val="24"/>
      <w:lang w:val="es-ES_tradnl"/>
    </w:rPr>
  </w:style>
  <w:style w:type="paragraph" w:styleId="TOCHeading">
    <w:name w:val="TOC Heading"/>
    <w:basedOn w:val="Heading1"/>
    <w:next w:val="Normal"/>
    <w:uiPriority w:val="39"/>
    <w:unhideWhenUsed/>
    <w:qFormat/>
    <w:rsid w:val="00197520"/>
    <w:pPr>
      <w:spacing w:line="276" w:lineRule="auto"/>
      <w:outlineLvl w:val="9"/>
    </w:pPr>
    <w:rPr>
      <w:lang w:eastAsia="ja-JP"/>
    </w:rPr>
  </w:style>
  <w:style w:type="character" w:customStyle="1" w:styleId="Heading1Char">
    <w:name w:val="Heading 1 Char"/>
    <w:basedOn w:val="DefaultParagraphFont"/>
    <w:link w:val="Heading1"/>
    <w:uiPriority w:val="9"/>
    <w:rsid w:val="00197520"/>
    <w:rPr>
      <w:rFonts w:asciiTheme="majorHAnsi" w:eastAsiaTheme="majorEastAsia" w:hAnsiTheme="majorHAnsi" w:cstheme="majorBidi"/>
      <w:b/>
      <w:bCs/>
      <w:color w:val="365F91" w:themeColor="accent1" w:themeShade="BF"/>
      <w:sz w:val="28"/>
      <w:szCs w:val="28"/>
    </w:rPr>
  </w:style>
  <w:style w:type="character" w:customStyle="1" w:styleId="TaglineChar">
    <w:name w:val="Tagline Char"/>
    <w:basedOn w:val="Heading1Char"/>
    <w:link w:val="Tagline"/>
    <w:rsid w:val="00197520"/>
    <w:rPr>
      <w:rFonts w:ascii="Arial" w:eastAsia="Times New Roman" w:hAnsi="Arial" w:cs="Arial"/>
      <w:b/>
      <w:bCs w:val="0"/>
      <w:color w:val="000000"/>
      <w:sz w:val="24"/>
      <w:szCs w:val="24"/>
      <w:lang w:val="es-ES_tradnl"/>
    </w:rPr>
  </w:style>
  <w:style w:type="paragraph" w:styleId="TOC3">
    <w:name w:val="toc 3"/>
    <w:basedOn w:val="Normal"/>
    <w:next w:val="Normal"/>
    <w:autoRedefine/>
    <w:uiPriority w:val="39"/>
    <w:unhideWhenUsed/>
    <w:qFormat/>
    <w:rsid w:val="00197520"/>
    <w:pPr>
      <w:spacing w:after="100"/>
      <w:ind w:left="480"/>
    </w:pPr>
  </w:style>
  <w:style w:type="paragraph" w:styleId="TOC1">
    <w:name w:val="toc 1"/>
    <w:basedOn w:val="Normal"/>
    <w:next w:val="Normal"/>
    <w:autoRedefine/>
    <w:uiPriority w:val="39"/>
    <w:unhideWhenUsed/>
    <w:qFormat/>
    <w:rsid w:val="00197520"/>
    <w:pPr>
      <w:spacing w:after="100"/>
    </w:pPr>
  </w:style>
  <w:style w:type="character" w:styleId="Hyperlink">
    <w:name w:val="Hyperlink"/>
    <w:basedOn w:val="DefaultParagraphFont"/>
    <w:uiPriority w:val="99"/>
    <w:unhideWhenUsed/>
    <w:rsid w:val="00197520"/>
    <w:rPr>
      <w:color w:val="0000FF" w:themeColor="hyperlink"/>
      <w:u w:val="single"/>
    </w:rPr>
  </w:style>
  <w:style w:type="paragraph" w:styleId="TOC2">
    <w:name w:val="toc 2"/>
    <w:basedOn w:val="Normal"/>
    <w:next w:val="Normal"/>
    <w:autoRedefine/>
    <w:uiPriority w:val="39"/>
    <w:semiHidden/>
    <w:unhideWhenUsed/>
    <w:qFormat/>
    <w:rsid w:val="00197520"/>
    <w:pPr>
      <w:spacing w:after="100" w:line="276" w:lineRule="auto"/>
      <w:ind w:left="220"/>
    </w:pPr>
    <w:rPr>
      <w:rFonts w:asciiTheme="minorHAnsi" w:eastAsiaTheme="minorEastAsia" w:hAnsiTheme="minorHAnsi" w:cstheme="minorBidi"/>
      <w:sz w:val="22"/>
      <w:lang w:eastAsia="ja-JP"/>
    </w:rPr>
  </w:style>
  <w:style w:type="paragraph" w:styleId="BalloonText">
    <w:name w:val="Balloon Text"/>
    <w:basedOn w:val="Normal"/>
    <w:link w:val="BalloonTextChar"/>
    <w:uiPriority w:val="99"/>
    <w:semiHidden/>
    <w:unhideWhenUsed/>
    <w:rsid w:val="00183730"/>
    <w:rPr>
      <w:rFonts w:ascii="Tahoma" w:hAnsi="Tahoma" w:cs="Tahoma"/>
      <w:sz w:val="16"/>
      <w:szCs w:val="16"/>
    </w:rPr>
  </w:style>
  <w:style w:type="character" w:customStyle="1" w:styleId="BalloonTextChar">
    <w:name w:val="Balloon Text Char"/>
    <w:basedOn w:val="DefaultParagraphFont"/>
    <w:link w:val="BalloonText"/>
    <w:uiPriority w:val="99"/>
    <w:semiHidden/>
    <w:rsid w:val="00183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nnonkoneil" TargetMode="External"/><Relationship Id="rId13" Type="http://schemas.openxmlformats.org/officeDocument/2006/relationships/hyperlink" Target="http://www.microsofttranslator.com/bv.aspx?from=en&amp;to=es&amp;a=http%3A%2F%2Fwww.voxxi.com%2Ftrade-relations-between-u-s-and-mexico-under-threat-economist-warns%2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tino.foxnews.com/latino/politics/2012/09/11/mexico-pena-nieto-vows-to-reduce-pover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translator.com/bv.aspx?from=en&amp;to=es&amp;a=http%3A%2F%2Fwww.forbes.com%2Fsites%2Fnathanielparishflannery%2F2012%2F09%2F30%2Fcould-hsbc-face-the-worlds-first-billion-dollar-money-laundering-settlement%2F" TargetMode="External"/><Relationship Id="rId5" Type="http://schemas.openxmlformats.org/officeDocument/2006/relationships/webSettings" Target="webSettings.xml"/><Relationship Id="rId15" Type="http://schemas.openxmlformats.org/officeDocument/2006/relationships/hyperlink" Target="http://www.microsofttranslator.com/bv.aspx?from=en&amp;to=es&amp;a=http%3A%2F%2Fwww.globalpost.com%2Finternal%2Fsection-config%2Fmexico" TargetMode="External"/><Relationship Id="rId10" Type="http://schemas.openxmlformats.org/officeDocument/2006/relationships/hyperlink" Target="http://www.microsofttranslator.com/bv.aspx?from=en&amp;to=es&amp;a=http%3A%2F%2Fwww.dailymail.co.uk%2Fnews%2Farticle-2151369%2FSabritas-factories-owned-Pepsi-attacked-firebombs-Mexican-drug-carte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translator.com/bv.aspx?from=en&amp;to=es&amp;a=http%3A%2F%2Fwww.borderlandbeat.com%2F2012%2F03%2Ffighting-continues-in-ciudad-victoria.html" TargetMode="External"/><Relationship Id="rId14" Type="http://schemas.openxmlformats.org/officeDocument/2006/relationships/hyperlink" Target="http://www.microsofttranslator.com/bv.aspx?from=en&amp;to=es&amp;a=http%3A%2F%2Fwww.voxxi.com%2Ffood-crisis-fight-for-corn%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00E8-438C-4C4A-AB20-98BCAF7D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2013-12-23T15:05:00Z</dcterms:created>
  <dcterms:modified xsi:type="dcterms:W3CDTF">2013-12-23T18:28:00Z</dcterms:modified>
</cp:coreProperties>
</file>