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31" w:rsidRPr="00F4503E" w:rsidRDefault="00310E31" w:rsidP="00310E31">
      <w:pPr>
        <w:jc w:val="center"/>
        <w:rPr>
          <w:rFonts w:ascii="Arial" w:eastAsiaTheme="majorEastAsia" w:hAnsi="Arial" w:cs="Arial"/>
          <w:b/>
          <w:bCs/>
          <w:sz w:val="72"/>
          <w:szCs w:val="72"/>
        </w:rPr>
      </w:pPr>
      <w:bookmarkStart w:id="0" w:name="_Toc362367746"/>
      <w:bookmarkStart w:id="1" w:name="_Toc360611072"/>
      <w:bookmarkStart w:id="2" w:name="_GoBack"/>
      <w:bookmarkEnd w:id="2"/>
      <w:r w:rsidRPr="00F4503E">
        <w:rPr>
          <w:rFonts w:ascii="Arial" w:eastAsiaTheme="majorEastAsia" w:hAnsi="Arial" w:cs="Arial"/>
          <w:b/>
          <w:bCs/>
          <w:sz w:val="72"/>
          <w:szCs w:val="72"/>
        </w:rPr>
        <w:t xml:space="preserve">China Disadvantage Affirmative </w:t>
      </w:r>
    </w:p>
    <w:p w:rsidR="00310E31" w:rsidRPr="00F4503E" w:rsidRDefault="00310E31">
      <w:pPr>
        <w:rPr>
          <w:rFonts w:ascii="Arial" w:eastAsiaTheme="majorEastAsia" w:hAnsi="Arial" w:cs="Arial"/>
          <w:b/>
          <w:bCs/>
          <w:sz w:val="72"/>
          <w:szCs w:val="72"/>
        </w:rPr>
      </w:pPr>
      <w:r w:rsidRPr="00F4503E">
        <w:rPr>
          <w:rFonts w:ascii="Arial" w:eastAsiaTheme="majorEastAsia" w:hAnsi="Arial" w:cs="Arial"/>
          <w:b/>
          <w:bCs/>
          <w:sz w:val="72"/>
          <w:szCs w:val="72"/>
        </w:rPr>
        <w:br w:type="page"/>
      </w:r>
    </w:p>
    <w:sdt>
      <w:sdtPr>
        <w:rPr>
          <w:rFonts w:ascii="Arial" w:eastAsiaTheme="minorHAnsi" w:hAnsi="Arial" w:cs="Arial"/>
          <w:b w:val="0"/>
          <w:bCs w:val="0"/>
          <w:color w:val="auto"/>
          <w:sz w:val="22"/>
          <w:szCs w:val="22"/>
          <w:lang w:eastAsia="en-US"/>
        </w:rPr>
        <w:id w:val="-1271086469"/>
        <w:docPartObj>
          <w:docPartGallery w:val="Table of Contents"/>
          <w:docPartUnique/>
        </w:docPartObj>
      </w:sdtPr>
      <w:sdtEndPr>
        <w:rPr>
          <w:noProof/>
        </w:rPr>
      </w:sdtEndPr>
      <w:sdtContent>
        <w:p w:rsidR="00310E31" w:rsidRPr="00F4503E" w:rsidRDefault="00310E31" w:rsidP="00310E31">
          <w:pPr>
            <w:pStyle w:val="TOCHeading"/>
            <w:jc w:val="center"/>
            <w:rPr>
              <w:rFonts w:ascii="Arial" w:hAnsi="Arial" w:cs="Arial"/>
              <w:color w:val="auto"/>
              <w:sz w:val="24"/>
              <w:szCs w:val="24"/>
            </w:rPr>
          </w:pPr>
          <w:r w:rsidRPr="00F4503E">
            <w:rPr>
              <w:rFonts w:ascii="Arial" w:hAnsi="Arial" w:cs="Arial"/>
              <w:color w:val="auto"/>
            </w:rPr>
            <w:t xml:space="preserve">China Disadvantage Affirmative-Table of </w:t>
          </w:r>
          <w:r w:rsidRPr="00F4503E">
            <w:rPr>
              <w:rFonts w:ascii="Arial" w:hAnsi="Arial" w:cs="Arial"/>
              <w:color w:val="auto"/>
              <w:sz w:val="24"/>
              <w:szCs w:val="24"/>
            </w:rPr>
            <w:t>Contents</w:t>
          </w:r>
        </w:p>
        <w:p w:rsidR="004E6121" w:rsidRPr="00F4503E" w:rsidRDefault="004E6121" w:rsidP="00310E31">
          <w:pPr>
            <w:rPr>
              <w:rFonts w:ascii="Arial" w:hAnsi="Arial" w:cs="Arial"/>
              <w:sz w:val="24"/>
              <w:szCs w:val="24"/>
              <w:u w:val="single"/>
            </w:rPr>
          </w:pPr>
        </w:p>
        <w:p w:rsidR="004E6121" w:rsidRPr="00F4503E" w:rsidRDefault="008B5C9C" w:rsidP="004E6121">
          <w:pPr>
            <w:pStyle w:val="TOC3"/>
            <w:rPr>
              <w:rStyle w:val="Hyperlink"/>
              <w:rFonts w:ascii="Arial" w:hAnsi="Arial" w:cs="Arial"/>
              <w:noProof/>
              <w:color w:val="auto"/>
              <w:sz w:val="24"/>
              <w:szCs w:val="24"/>
            </w:rPr>
          </w:pPr>
          <w:hyperlink w:anchor="_Toc364424108" w:history="1">
            <w:r w:rsidR="00957829" w:rsidRPr="00F4503E">
              <w:rPr>
                <w:rStyle w:val="Hyperlink"/>
                <w:rFonts w:ascii="Arial" w:eastAsiaTheme="majorEastAsia" w:hAnsi="Arial" w:cs="Arial"/>
                <w:bCs/>
                <w:noProof/>
                <w:color w:val="auto"/>
                <w:sz w:val="24"/>
                <w:szCs w:val="24"/>
                <w:u w:val="none"/>
              </w:rPr>
              <w:t>Glossary</w:t>
            </w:r>
            <w:r w:rsidR="004E6121" w:rsidRPr="00F4503E">
              <w:rPr>
                <w:rFonts w:ascii="Arial" w:hAnsi="Arial" w:cs="Arial"/>
                <w:noProof/>
                <w:webHidden/>
                <w:sz w:val="24"/>
                <w:szCs w:val="24"/>
              </w:rPr>
              <w:tab/>
            </w:r>
            <w:r w:rsidR="00957829" w:rsidRPr="00F4503E">
              <w:rPr>
                <w:rFonts w:ascii="Arial" w:hAnsi="Arial" w:cs="Arial"/>
                <w:noProof/>
                <w:webHidden/>
                <w:sz w:val="24"/>
                <w:szCs w:val="24"/>
              </w:rPr>
              <w:t>2</w:t>
            </w:r>
          </w:hyperlink>
        </w:p>
        <w:p w:rsidR="004E6121" w:rsidRPr="00F4503E" w:rsidRDefault="004E6121" w:rsidP="004E6121">
          <w:pPr>
            <w:rPr>
              <w:rFonts w:ascii="Arial" w:hAnsi="Arial" w:cs="Arial"/>
              <w:sz w:val="24"/>
              <w:szCs w:val="24"/>
            </w:rPr>
          </w:pPr>
        </w:p>
        <w:p w:rsidR="00310E31" w:rsidRPr="00F4503E" w:rsidRDefault="00310E31" w:rsidP="00310E31">
          <w:pPr>
            <w:rPr>
              <w:rFonts w:ascii="Arial" w:hAnsi="Arial" w:cs="Arial"/>
              <w:b/>
              <w:sz w:val="24"/>
              <w:szCs w:val="24"/>
              <w:u w:val="single"/>
            </w:rPr>
          </w:pPr>
          <w:r w:rsidRPr="00F4503E">
            <w:rPr>
              <w:rFonts w:ascii="Arial" w:hAnsi="Arial" w:cs="Arial"/>
              <w:b/>
              <w:sz w:val="24"/>
              <w:szCs w:val="24"/>
              <w:u w:val="single"/>
            </w:rPr>
            <w:t>Uniqueness</w:t>
          </w:r>
          <w:r w:rsidR="00957829" w:rsidRPr="00F4503E">
            <w:rPr>
              <w:rFonts w:ascii="Arial" w:hAnsi="Arial" w:cs="Arial"/>
              <w:b/>
              <w:sz w:val="24"/>
              <w:szCs w:val="24"/>
              <w:u w:val="single"/>
            </w:rPr>
            <w:t xml:space="preserve"> Answers</w:t>
          </w:r>
        </w:p>
        <w:p w:rsidR="00310E31" w:rsidRPr="00F4503E" w:rsidRDefault="00310E31" w:rsidP="004E6121">
          <w:pPr>
            <w:pStyle w:val="TOC3"/>
            <w:rPr>
              <w:rFonts w:ascii="Arial" w:hAnsi="Arial" w:cs="Arial"/>
              <w:noProof/>
              <w:sz w:val="24"/>
              <w:szCs w:val="24"/>
            </w:rPr>
          </w:pPr>
          <w:r w:rsidRPr="00F4503E">
            <w:rPr>
              <w:rFonts w:ascii="Arial" w:hAnsi="Arial" w:cs="Arial"/>
              <w:sz w:val="24"/>
              <w:szCs w:val="24"/>
            </w:rPr>
            <w:fldChar w:fldCharType="begin"/>
          </w:r>
          <w:r w:rsidRPr="00F4503E">
            <w:rPr>
              <w:rFonts w:ascii="Arial" w:hAnsi="Arial" w:cs="Arial"/>
              <w:sz w:val="24"/>
              <w:szCs w:val="24"/>
            </w:rPr>
            <w:instrText xml:space="preserve"> TOC \o "1-3" \h \z \u </w:instrText>
          </w:r>
          <w:r w:rsidRPr="00F4503E">
            <w:rPr>
              <w:rFonts w:ascii="Arial" w:hAnsi="Arial" w:cs="Arial"/>
              <w:sz w:val="24"/>
              <w:szCs w:val="24"/>
            </w:rPr>
            <w:fldChar w:fldCharType="separate"/>
          </w:r>
          <w:hyperlink w:anchor="_Toc364424108" w:history="1">
            <w:r w:rsidRPr="00F4503E">
              <w:rPr>
                <w:rStyle w:val="Hyperlink"/>
                <w:rFonts w:ascii="Arial" w:eastAsiaTheme="majorEastAsia" w:hAnsi="Arial" w:cs="Arial"/>
                <w:bCs/>
                <w:noProof/>
                <w:color w:val="auto"/>
                <w:sz w:val="24"/>
                <w:szCs w:val="24"/>
              </w:rPr>
              <w:t>Non Unique: US Investing in Venezueala Now</w:t>
            </w:r>
            <w:r w:rsidRPr="00F4503E">
              <w:rPr>
                <w:rFonts w:ascii="Arial" w:hAnsi="Arial" w:cs="Arial"/>
                <w:noProof/>
                <w:webHidden/>
                <w:sz w:val="24"/>
                <w:szCs w:val="24"/>
              </w:rPr>
              <w:tab/>
            </w:r>
            <w:r w:rsidRPr="00F4503E">
              <w:rPr>
                <w:rFonts w:ascii="Arial" w:hAnsi="Arial" w:cs="Arial"/>
                <w:noProof/>
                <w:webHidden/>
                <w:sz w:val="24"/>
                <w:szCs w:val="24"/>
              </w:rPr>
              <w:fldChar w:fldCharType="begin"/>
            </w:r>
            <w:r w:rsidRPr="00F4503E">
              <w:rPr>
                <w:rFonts w:ascii="Arial" w:hAnsi="Arial" w:cs="Arial"/>
                <w:noProof/>
                <w:webHidden/>
                <w:sz w:val="24"/>
                <w:szCs w:val="24"/>
              </w:rPr>
              <w:instrText xml:space="preserve"> PAGEREF _Toc364424108 \h </w:instrText>
            </w:r>
            <w:r w:rsidRPr="00F4503E">
              <w:rPr>
                <w:rFonts w:ascii="Arial" w:hAnsi="Arial" w:cs="Arial"/>
                <w:noProof/>
                <w:webHidden/>
                <w:sz w:val="24"/>
                <w:szCs w:val="24"/>
              </w:rPr>
            </w:r>
            <w:r w:rsidRPr="00F4503E">
              <w:rPr>
                <w:rFonts w:ascii="Arial" w:hAnsi="Arial" w:cs="Arial"/>
                <w:noProof/>
                <w:webHidden/>
                <w:sz w:val="24"/>
                <w:szCs w:val="24"/>
              </w:rPr>
              <w:fldChar w:fldCharType="separate"/>
            </w:r>
            <w:r w:rsidR="008B2830">
              <w:rPr>
                <w:rFonts w:ascii="Arial" w:hAnsi="Arial" w:cs="Arial"/>
                <w:noProof/>
                <w:webHidden/>
                <w:sz w:val="24"/>
                <w:szCs w:val="24"/>
              </w:rPr>
              <w:t>3</w:t>
            </w:r>
            <w:r w:rsidRPr="00F4503E">
              <w:rPr>
                <w:rFonts w:ascii="Arial" w:hAnsi="Arial" w:cs="Arial"/>
                <w:noProof/>
                <w:webHidden/>
                <w:sz w:val="24"/>
                <w:szCs w:val="24"/>
              </w:rPr>
              <w:fldChar w:fldCharType="end"/>
            </w:r>
          </w:hyperlink>
        </w:p>
        <w:p w:rsidR="004E6121" w:rsidRPr="00F4503E" w:rsidRDefault="004E6121" w:rsidP="00310E31">
          <w:pPr>
            <w:rPr>
              <w:rFonts w:ascii="Arial" w:hAnsi="Arial" w:cs="Arial"/>
              <w:sz w:val="24"/>
              <w:szCs w:val="24"/>
              <w:u w:val="single"/>
            </w:rPr>
          </w:pPr>
        </w:p>
        <w:p w:rsidR="00310E31" w:rsidRPr="00F4503E" w:rsidRDefault="00310E31" w:rsidP="00310E31">
          <w:pPr>
            <w:rPr>
              <w:rFonts w:ascii="Arial" w:hAnsi="Arial" w:cs="Arial"/>
              <w:b/>
              <w:sz w:val="24"/>
              <w:szCs w:val="24"/>
              <w:u w:val="single"/>
            </w:rPr>
          </w:pPr>
          <w:r w:rsidRPr="00F4503E">
            <w:rPr>
              <w:rFonts w:ascii="Arial" w:hAnsi="Arial" w:cs="Arial"/>
              <w:b/>
              <w:sz w:val="24"/>
              <w:szCs w:val="24"/>
              <w:u w:val="single"/>
            </w:rPr>
            <w:t>Link</w:t>
          </w:r>
          <w:r w:rsidR="00957829" w:rsidRPr="00F4503E">
            <w:rPr>
              <w:rFonts w:ascii="Arial" w:hAnsi="Arial" w:cs="Arial"/>
              <w:b/>
              <w:sz w:val="24"/>
              <w:szCs w:val="24"/>
              <w:u w:val="single"/>
            </w:rPr>
            <w:t xml:space="preserve"> Answers</w:t>
          </w:r>
        </w:p>
        <w:p w:rsidR="00310E31" w:rsidRPr="00F4503E" w:rsidRDefault="008B5C9C" w:rsidP="004E6121">
          <w:pPr>
            <w:pStyle w:val="TOC3"/>
            <w:rPr>
              <w:rFonts w:ascii="Arial" w:hAnsi="Arial" w:cs="Arial"/>
              <w:noProof/>
              <w:sz w:val="24"/>
              <w:szCs w:val="24"/>
            </w:rPr>
          </w:pPr>
          <w:hyperlink w:anchor="_Toc364424109" w:history="1">
            <w:r w:rsidR="00310E31" w:rsidRPr="00F4503E">
              <w:rPr>
                <w:rStyle w:val="Hyperlink"/>
                <w:rFonts w:ascii="Arial" w:eastAsiaTheme="majorEastAsia" w:hAnsi="Arial" w:cs="Arial"/>
                <w:bCs/>
                <w:noProof/>
                <w:color w:val="auto"/>
                <w:sz w:val="24"/>
                <w:szCs w:val="24"/>
              </w:rPr>
              <w:t>No Link: Venezuela Oil not key</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_Toc364424109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4</w:t>
            </w:r>
            <w:r w:rsidR="00310E31" w:rsidRPr="00F4503E">
              <w:rPr>
                <w:rFonts w:ascii="Arial" w:hAnsi="Arial" w:cs="Arial"/>
                <w:noProof/>
                <w:webHidden/>
                <w:sz w:val="24"/>
                <w:szCs w:val="24"/>
              </w:rPr>
              <w:fldChar w:fldCharType="end"/>
            </w:r>
          </w:hyperlink>
        </w:p>
        <w:p w:rsidR="004E6121" w:rsidRPr="00F4503E" w:rsidRDefault="008B5C9C" w:rsidP="004E6121">
          <w:pPr>
            <w:pStyle w:val="TOC3"/>
            <w:rPr>
              <w:rFonts w:ascii="Arial" w:hAnsi="Arial" w:cs="Arial"/>
              <w:noProof/>
              <w:sz w:val="24"/>
              <w:szCs w:val="24"/>
            </w:rPr>
          </w:pPr>
          <w:hyperlink w:anchor="_Toc364424110" w:history="1">
            <w:r w:rsidR="00310E31" w:rsidRPr="00F4503E">
              <w:rPr>
                <w:rStyle w:val="Hyperlink"/>
                <w:rFonts w:ascii="Arial" w:eastAsiaTheme="majorEastAsia" w:hAnsi="Arial" w:cs="Arial"/>
                <w:bCs/>
                <w:noProof/>
                <w:color w:val="auto"/>
                <w:sz w:val="24"/>
                <w:szCs w:val="24"/>
              </w:rPr>
              <w:t>No Link: Trade is not Zero Sum</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_Toc364424110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5</w:t>
            </w:r>
            <w:r w:rsidR="00310E31" w:rsidRPr="00F4503E">
              <w:rPr>
                <w:rFonts w:ascii="Arial" w:hAnsi="Arial" w:cs="Arial"/>
                <w:noProof/>
                <w:webHidden/>
                <w:sz w:val="24"/>
                <w:szCs w:val="24"/>
              </w:rPr>
              <w:fldChar w:fldCharType="end"/>
            </w:r>
          </w:hyperlink>
        </w:p>
        <w:p w:rsidR="004E6121" w:rsidRPr="00F4503E" w:rsidRDefault="004E6121" w:rsidP="004E6121">
          <w:pPr>
            <w:rPr>
              <w:rFonts w:ascii="Arial" w:hAnsi="Arial" w:cs="Arial"/>
              <w:sz w:val="24"/>
              <w:szCs w:val="24"/>
              <w:u w:val="single"/>
            </w:rPr>
          </w:pPr>
        </w:p>
        <w:p w:rsidR="004E6121" w:rsidRPr="00F4503E" w:rsidRDefault="004E6121" w:rsidP="004E6121">
          <w:pPr>
            <w:rPr>
              <w:rFonts w:ascii="Arial" w:hAnsi="Arial" w:cs="Arial"/>
              <w:b/>
              <w:sz w:val="24"/>
              <w:szCs w:val="24"/>
            </w:rPr>
          </w:pPr>
          <w:r w:rsidRPr="00F4503E">
            <w:rPr>
              <w:rFonts w:ascii="Arial" w:hAnsi="Arial" w:cs="Arial"/>
              <w:b/>
              <w:sz w:val="24"/>
              <w:szCs w:val="24"/>
              <w:u w:val="single"/>
            </w:rPr>
            <w:t>Impact</w:t>
          </w:r>
          <w:r w:rsidR="00957829" w:rsidRPr="00F4503E">
            <w:rPr>
              <w:rFonts w:ascii="Arial" w:hAnsi="Arial" w:cs="Arial"/>
              <w:b/>
              <w:sz w:val="24"/>
              <w:szCs w:val="24"/>
              <w:u w:val="single"/>
            </w:rPr>
            <w:t xml:space="preserve"> Answers</w:t>
          </w:r>
        </w:p>
        <w:p w:rsidR="00310E31" w:rsidRPr="00F4503E" w:rsidRDefault="00957829" w:rsidP="004E6121">
          <w:pPr>
            <w:pStyle w:val="TOC3"/>
            <w:rPr>
              <w:rFonts w:ascii="Arial" w:hAnsi="Arial" w:cs="Arial"/>
              <w:noProof/>
              <w:sz w:val="24"/>
              <w:szCs w:val="24"/>
            </w:rPr>
          </w:pPr>
          <w:r w:rsidRPr="00F4503E">
            <w:rPr>
              <w:rStyle w:val="Hyperlink"/>
              <w:rFonts w:ascii="Arial" w:hAnsi="Arial" w:cs="Arial"/>
              <w:noProof/>
              <w:color w:val="auto"/>
              <w:sz w:val="24"/>
              <w:szCs w:val="24"/>
              <w:u w:val="none"/>
            </w:rPr>
            <w:t xml:space="preserve">Impact Turn: </w:t>
          </w:r>
          <w:hyperlink w:anchor="_Toc364424111" w:history="1">
            <w:r w:rsidR="00310E31" w:rsidRPr="00F4503E">
              <w:rPr>
                <w:rStyle w:val="Hyperlink"/>
                <w:rFonts w:ascii="Arial" w:eastAsiaTheme="majorEastAsia" w:hAnsi="Arial" w:cs="Arial"/>
                <w:bCs/>
                <w:noProof/>
                <w:color w:val="auto"/>
                <w:sz w:val="24"/>
                <w:szCs w:val="24"/>
                <w:u w:val="none"/>
              </w:rPr>
              <w:t>Chinese Engagement Bad - Environment</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_Toc364424111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6</w:t>
            </w:r>
            <w:r w:rsidR="00310E31" w:rsidRPr="00F4503E">
              <w:rPr>
                <w:rFonts w:ascii="Arial" w:hAnsi="Arial" w:cs="Arial"/>
                <w:noProof/>
                <w:webHidden/>
                <w:sz w:val="24"/>
                <w:szCs w:val="24"/>
              </w:rPr>
              <w:fldChar w:fldCharType="end"/>
            </w:r>
          </w:hyperlink>
        </w:p>
        <w:p w:rsidR="00310E31" w:rsidRPr="00F4503E" w:rsidRDefault="00957829" w:rsidP="004E6121">
          <w:pPr>
            <w:pStyle w:val="TOC3"/>
            <w:rPr>
              <w:rFonts w:ascii="Arial" w:hAnsi="Arial" w:cs="Arial"/>
              <w:noProof/>
              <w:sz w:val="24"/>
              <w:szCs w:val="24"/>
            </w:rPr>
          </w:pPr>
          <w:r w:rsidRPr="00F4503E">
            <w:rPr>
              <w:rStyle w:val="Hyperlink"/>
              <w:rFonts w:ascii="Arial" w:hAnsi="Arial" w:cs="Arial"/>
              <w:noProof/>
              <w:color w:val="auto"/>
              <w:sz w:val="24"/>
              <w:szCs w:val="24"/>
              <w:u w:val="none"/>
            </w:rPr>
            <w:t xml:space="preserve">Impact Turn </w:t>
          </w:r>
          <w:hyperlink w:anchor="_Toc364424112" w:history="1">
            <w:r w:rsidR="00310E31" w:rsidRPr="00F4503E">
              <w:rPr>
                <w:rStyle w:val="Hyperlink"/>
                <w:rFonts w:ascii="Arial" w:eastAsiaTheme="majorEastAsia" w:hAnsi="Arial" w:cs="Arial"/>
                <w:bCs/>
                <w:noProof/>
                <w:color w:val="auto"/>
                <w:sz w:val="24"/>
                <w:szCs w:val="24"/>
                <w:u w:val="none"/>
              </w:rPr>
              <w:t>Chinese Engagement Bad- Latin America Economic Growth</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_Toc364424112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7</w:t>
            </w:r>
            <w:r w:rsidR="00310E31" w:rsidRPr="00F4503E">
              <w:rPr>
                <w:rFonts w:ascii="Arial" w:hAnsi="Arial" w:cs="Arial"/>
                <w:noProof/>
                <w:webHidden/>
                <w:sz w:val="24"/>
                <w:szCs w:val="24"/>
              </w:rPr>
              <w:fldChar w:fldCharType="end"/>
            </w:r>
          </w:hyperlink>
        </w:p>
        <w:p w:rsidR="00310E31" w:rsidRPr="00F4503E" w:rsidRDefault="00957829" w:rsidP="004E6121">
          <w:pPr>
            <w:pStyle w:val="TOC3"/>
            <w:rPr>
              <w:rFonts w:ascii="Arial" w:hAnsi="Arial" w:cs="Arial"/>
              <w:noProof/>
              <w:sz w:val="24"/>
              <w:szCs w:val="24"/>
            </w:rPr>
          </w:pPr>
          <w:r w:rsidRPr="00F4503E">
            <w:rPr>
              <w:rStyle w:val="Hyperlink"/>
              <w:rFonts w:ascii="Arial" w:hAnsi="Arial" w:cs="Arial"/>
              <w:noProof/>
              <w:color w:val="auto"/>
              <w:sz w:val="24"/>
              <w:szCs w:val="24"/>
              <w:u w:val="none"/>
            </w:rPr>
            <w:t xml:space="preserve">Impact Turn </w:t>
          </w:r>
          <w:hyperlink w:anchor="_Toc364424113" w:history="1">
            <w:r w:rsidR="00310E31" w:rsidRPr="00F4503E">
              <w:rPr>
                <w:rStyle w:val="Hyperlink"/>
                <w:rFonts w:ascii="Arial" w:eastAsiaTheme="majorEastAsia" w:hAnsi="Arial" w:cs="Arial"/>
                <w:bCs/>
                <w:noProof/>
                <w:color w:val="auto"/>
                <w:sz w:val="24"/>
                <w:szCs w:val="24"/>
                <w:u w:val="none"/>
              </w:rPr>
              <w:t>Chinese Engagement Bad-  Latin American Government Stability</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_Toc364424113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8</w:t>
            </w:r>
            <w:r w:rsidR="00310E31" w:rsidRPr="00F4503E">
              <w:rPr>
                <w:rFonts w:ascii="Arial" w:hAnsi="Arial" w:cs="Arial"/>
                <w:noProof/>
                <w:webHidden/>
                <w:sz w:val="24"/>
                <w:szCs w:val="24"/>
              </w:rPr>
              <w:fldChar w:fldCharType="end"/>
            </w:r>
          </w:hyperlink>
        </w:p>
        <w:p w:rsidR="00310E31" w:rsidRPr="00F4503E" w:rsidRDefault="00D97E03" w:rsidP="004E6121">
          <w:pPr>
            <w:pStyle w:val="TOC3"/>
            <w:rPr>
              <w:rFonts w:ascii="Arial" w:hAnsi="Arial" w:cs="Arial"/>
              <w:noProof/>
              <w:sz w:val="24"/>
              <w:szCs w:val="24"/>
            </w:rPr>
          </w:pPr>
          <w:r w:rsidRPr="00F4503E">
            <w:rPr>
              <w:rStyle w:val="Hyperlink"/>
              <w:rFonts w:ascii="Arial" w:hAnsi="Arial" w:cs="Arial"/>
              <w:noProof/>
              <w:color w:val="auto"/>
              <w:sz w:val="24"/>
              <w:szCs w:val="24"/>
              <w:u w:val="none"/>
            </w:rPr>
            <w:t xml:space="preserve">No Impact: </w:t>
          </w:r>
          <w:hyperlink w:anchor="_Toc364424114" w:history="1">
            <w:r w:rsidR="00310E31" w:rsidRPr="00F4503E">
              <w:rPr>
                <w:rStyle w:val="Hyperlink"/>
                <w:rFonts w:ascii="Arial" w:eastAsiaTheme="majorEastAsia" w:hAnsi="Arial" w:cs="Arial"/>
                <w:bCs/>
                <w:noProof/>
                <w:color w:val="auto"/>
                <w:sz w:val="24"/>
                <w:szCs w:val="24"/>
              </w:rPr>
              <w:t>Latin America not key to Chinese Growth</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_Toc364424114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9</w:t>
            </w:r>
            <w:r w:rsidR="00310E31" w:rsidRPr="00F4503E">
              <w:rPr>
                <w:rFonts w:ascii="Arial" w:hAnsi="Arial" w:cs="Arial"/>
                <w:noProof/>
                <w:webHidden/>
                <w:sz w:val="24"/>
                <w:szCs w:val="24"/>
              </w:rPr>
              <w:fldChar w:fldCharType="end"/>
            </w:r>
          </w:hyperlink>
        </w:p>
        <w:p w:rsidR="00310E31" w:rsidRPr="00F4503E" w:rsidRDefault="008B5C9C" w:rsidP="004E6121">
          <w:pPr>
            <w:pStyle w:val="TOC3"/>
            <w:rPr>
              <w:rFonts w:ascii="Arial" w:hAnsi="Arial" w:cs="Arial"/>
              <w:noProof/>
              <w:sz w:val="24"/>
              <w:szCs w:val="24"/>
            </w:rPr>
          </w:pPr>
          <w:hyperlink w:anchor="_Toc364424115" w:history="1">
            <w:r w:rsidR="00310E31" w:rsidRPr="00F4503E">
              <w:rPr>
                <w:rStyle w:val="Hyperlink"/>
                <w:rFonts w:ascii="Arial" w:eastAsiaTheme="majorEastAsia" w:hAnsi="Arial" w:cs="Arial"/>
                <w:bCs/>
                <w:noProof/>
                <w:color w:val="auto"/>
                <w:sz w:val="24"/>
                <w:szCs w:val="24"/>
              </w:rPr>
              <w:t>No Impact: Chinese Economic Decline</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_Toc364424115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10</w:t>
            </w:r>
            <w:r w:rsidR="00310E31" w:rsidRPr="00F4503E">
              <w:rPr>
                <w:rFonts w:ascii="Arial" w:hAnsi="Arial" w:cs="Arial"/>
                <w:noProof/>
                <w:webHidden/>
                <w:sz w:val="24"/>
                <w:szCs w:val="24"/>
              </w:rPr>
              <w:fldChar w:fldCharType="end"/>
            </w:r>
          </w:hyperlink>
        </w:p>
        <w:p w:rsidR="00310E31" w:rsidRPr="00F4503E" w:rsidRDefault="008B5C9C" w:rsidP="004E6121">
          <w:pPr>
            <w:pStyle w:val="TOC3"/>
            <w:rPr>
              <w:rFonts w:ascii="Arial" w:hAnsi="Arial" w:cs="Arial"/>
              <w:noProof/>
              <w:sz w:val="24"/>
              <w:szCs w:val="24"/>
            </w:rPr>
          </w:pPr>
          <w:hyperlink w:anchor="_Toc364424116" w:history="1">
            <w:r w:rsidR="00310E31" w:rsidRPr="00F4503E">
              <w:rPr>
                <w:rStyle w:val="Hyperlink"/>
                <w:rFonts w:ascii="Arial" w:eastAsiaTheme="majorEastAsia" w:hAnsi="Arial" w:cs="Arial"/>
                <w:bCs/>
                <w:noProof/>
                <w:color w:val="auto"/>
                <w:sz w:val="24"/>
                <w:szCs w:val="24"/>
              </w:rPr>
              <w:t>Answers to: Regional Stability Impact</w:t>
            </w:r>
            <w:r w:rsidR="00310E31" w:rsidRPr="00F4503E">
              <w:rPr>
                <w:rFonts w:ascii="Arial" w:hAnsi="Arial" w:cs="Arial"/>
                <w:noProof/>
                <w:webHidden/>
                <w:sz w:val="24"/>
                <w:szCs w:val="24"/>
              </w:rPr>
              <w:tab/>
            </w:r>
            <w:r w:rsidR="00310E31" w:rsidRPr="00F4503E">
              <w:rPr>
                <w:rFonts w:ascii="Arial" w:hAnsi="Arial" w:cs="Arial"/>
                <w:noProof/>
                <w:webHidden/>
                <w:sz w:val="24"/>
                <w:szCs w:val="24"/>
              </w:rPr>
              <w:fldChar w:fldCharType="begin"/>
            </w:r>
            <w:r w:rsidR="00310E31" w:rsidRPr="00F4503E">
              <w:rPr>
                <w:rFonts w:ascii="Arial" w:hAnsi="Arial" w:cs="Arial"/>
                <w:noProof/>
                <w:webHidden/>
                <w:sz w:val="24"/>
                <w:szCs w:val="24"/>
              </w:rPr>
              <w:instrText xml:space="preserve"> PAGEREF _Toc364424116 \h </w:instrText>
            </w:r>
            <w:r w:rsidR="00310E31" w:rsidRPr="00F4503E">
              <w:rPr>
                <w:rFonts w:ascii="Arial" w:hAnsi="Arial" w:cs="Arial"/>
                <w:noProof/>
                <w:webHidden/>
                <w:sz w:val="24"/>
                <w:szCs w:val="24"/>
              </w:rPr>
            </w:r>
            <w:r w:rsidR="00310E31" w:rsidRPr="00F4503E">
              <w:rPr>
                <w:rFonts w:ascii="Arial" w:hAnsi="Arial" w:cs="Arial"/>
                <w:noProof/>
                <w:webHidden/>
                <w:sz w:val="24"/>
                <w:szCs w:val="24"/>
              </w:rPr>
              <w:fldChar w:fldCharType="separate"/>
            </w:r>
            <w:r w:rsidR="008B2830">
              <w:rPr>
                <w:rFonts w:ascii="Arial" w:hAnsi="Arial" w:cs="Arial"/>
                <w:noProof/>
                <w:webHidden/>
                <w:sz w:val="24"/>
                <w:szCs w:val="24"/>
              </w:rPr>
              <w:t>11</w:t>
            </w:r>
            <w:r w:rsidR="00310E31" w:rsidRPr="00F4503E">
              <w:rPr>
                <w:rFonts w:ascii="Arial" w:hAnsi="Arial" w:cs="Arial"/>
                <w:noProof/>
                <w:webHidden/>
                <w:sz w:val="24"/>
                <w:szCs w:val="24"/>
              </w:rPr>
              <w:fldChar w:fldCharType="end"/>
            </w:r>
          </w:hyperlink>
        </w:p>
        <w:p w:rsidR="00310E31" w:rsidRPr="00F4503E" w:rsidRDefault="00310E31">
          <w:pPr>
            <w:rPr>
              <w:rFonts w:ascii="Arial" w:hAnsi="Arial" w:cs="Arial"/>
            </w:rPr>
          </w:pPr>
          <w:r w:rsidRPr="00F4503E">
            <w:rPr>
              <w:rFonts w:ascii="Arial" w:hAnsi="Arial" w:cs="Arial"/>
              <w:b/>
              <w:bCs/>
              <w:noProof/>
              <w:sz w:val="24"/>
              <w:szCs w:val="24"/>
            </w:rPr>
            <w:fldChar w:fldCharType="end"/>
          </w:r>
        </w:p>
      </w:sdtContent>
    </w:sdt>
    <w:p w:rsidR="00957829" w:rsidRPr="00F4503E" w:rsidRDefault="00957829" w:rsidP="00957829">
      <w:pPr>
        <w:rPr>
          <w:rFonts w:ascii="Arial" w:eastAsiaTheme="majorEastAsia" w:hAnsi="Arial" w:cs="Arial"/>
          <w:b/>
          <w:bCs/>
          <w:sz w:val="72"/>
          <w:szCs w:val="72"/>
        </w:rPr>
      </w:pPr>
      <w:r w:rsidRPr="00F4503E">
        <w:rPr>
          <w:rFonts w:ascii="Arial" w:eastAsiaTheme="majorEastAsia" w:hAnsi="Arial" w:cs="Arial"/>
          <w:b/>
          <w:bCs/>
          <w:sz w:val="72"/>
          <w:szCs w:val="72"/>
        </w:rPr>
        <w:br w:type="page"/>
      </w:r>
    </w:p>
    <w:p w:rsidR="00957829" w:rsidRPr="00F4503E" w:rsidRDefault="00957829" w:rsidP="00957829">
      <w:pPr>
        <w:jc w:val="center"/>
        <w:rPr>
          <w:rFonts w:ascii="Arial" w:eastAsiaTheme="majorEastAsia" w:hAnsi="Arial" w:cs="Arial"/>
          <w:b/>
          <w:bCs/>
          <w:sz w:val="24"/>
          <w:szCs w:val="24"/>
        </w:rPr>
      </w:pPr>
      <w:r w:rsidRPr="00F4503E">
        <w:rPr>
          <w:rFonts w:ascii="Arial" w:eastAsiaTheme="majorEastAsia" w:hAnsi="Arial" w:cs="Arial"/>
          <w:b/>
          <w:bCs/>
          <w:sz w:val="24"/>
          <w:szCs w:val="24"/>
        </w:rPr>
        <w:lastRenderedPageBreak/>
        <w:t>Glossary</w:t>
      </w:r>
    </w:p>
    <w:p w:rsidR="00957829" w:rsidRPr="00F4503E" w:rsidRDefault="00957829" w:rsidP="00957829">
      <w:pPr>
        <w:rPr>
          <w:rStyle w:val="StyleStyleBold12pt"/>
          <w:rFonts w:ascii="Arial" w:eastAsiaTheme="majorEastAsia" w:hAnsi="Arial" w:cs="Arial"/>
          <w:b w:val="0"/>
          <w:sz w:val="72"/>
          <w:szCs w:val="72"/>
        </w:rPr>
      </w:pPr>
      <w:r w:rsidRPr="00F4503E">
        <w:rPr>
          <w:rFonts w:ascii="Arial" w:eastAsiaTheme="majorEastAsia" w:hAnsi="Arial" w:cs="Arial"/>
          <w:b/>
          <w:bCs/>
          <w:sz w:val="24"/>
          <w:szCs w:val="24"/>
        </w:rPr>
        <w:t>CCP</w:t>
      </w:r>
      <w:r w:rsidR="00F4503E">
        <w:rPr>
          <w:rFonts w:ascii="Arial" w:eastAsiaTheme="majorEastAsia" w:hAnsi="Arial" w:cs="Arial"/>
          <w:bCs/>
          <w:sz w:val="24"/>
          <w:szCs w:val="24"/>
        </w:rPr>
        <w:t xml:space="preserve"> -</w:t>
      </w:r>
      <w:r w:rsidRPr="00F4503E">
        <w:rPr>
          <w:rFonts w:ascii="Arial" w:eastAsiaTheme="majorEastAsia" w:hAnsi="Arial" w:cs="Arial"/>
          <w:bCs/>
          <w:sz w:val="24"/>
          <w:szCs w:val="24"/>
        </w:rPr>
        <w:t xml:space="preserve"> </w:t>
      </w:r>
      <w:r w:rsidRPr="00F4503E">
        <w:rPr>
          <w:rStyle w:val="StyleStyleBold12pt"/>
          <w:rFonts w:ascii="Arial" w:hAnsi="Arial" w:cs="Arial"/>
          <w:b w:val="0"/>
        </w:rPr>
        <w:t xml:space="preserve">Chinese Communist Party, the ruling political party in the People's Republic of China </w:t>
      </w:r>
    </w:p>
    <w:p w:rsidR="00957829" w:rsidRPr="00F4503E" w:rsidRDefault="00957829" w:rsidP="00957829">
      <w:pPr>
        <w:spacing w:line="240" w:lineRule="auto"/>
        <w:contextualSpacing/>
        <w:rPr>
          <w:rStyle w:val="StyleStyleBold12pt"/>
          <w:rFonts w:ascii="Arial" w:hAnsi="Arial" w:cs="Arial"/>
          <w:b w:val="0"/>
        </w:rPr>
      </w:pPr>
      <w:r w:rsidRPr="00F4503E">
        <w:rPr>
          <w:rStyle w:val="StyleStyleBold12pt"/>
          <w:rFonts w:ascii="Arial" w:hAnsi="Arial" w:cs="Arial"/>
        </w:rPr>
        <w:t>Chavistas</w:t>
      </w:r>
      <w:r w:rsidR="00F4503E">
        <w:rPr>
          <w:rStyle w:val="StyleStyleBold12pt"/>
          <w:rFonts w:ascii="Arial" w:hAnsi="Arial" w:cs="Arial"/>
          <w:b w:val="0"/>
        </w:rPr>
        <w:t xml:space="preserve"> -</w:t>
      </w:r>
      <w:r w:rsidRPr="00F4503E">
        <w:rPr>
          <w:rStyle w:val="StyleStyleBold12pt"/>
          <w:rFonts w:ascii="Arial" w:hAnsi="Arial" w:cs="Arial"/>
          <w:b w:val="0"/>
        </w:rPr>
        <w:t xml:space="preserve"> supporters of Hugo Chavez, former president of Venezuela</w:t>
      </w:r>
    </w:p>
    <w:p w:rsidR="00957829" w:rsidRPr="00F4503E" w:rsidRDefault="00957829" w:rsidP="00957829">
      <w:pPr>
        <w:spacing w:line="240" w:lineRule="auto"/>
        <w:contextualSpacing/>
        <w:rPr>
          <w:rStyle w:val="StyleStyleBold12pt"/>
          <w:rFonts w:ascii="Arial" w:hAnsi="Arial" w:cs="Arial"/>
          <w:b w:val="0"/>
        </w:rPr>
      </w:pPr>
    </w:p>
    <w:p w:rsidR="00957829" w:rsidRPr="00F4503E" w:rsidRDefault="00957829" w:rsidP="00957829">
      <w:pPr>
        <w:spacing w:line="240" w:lineRule="auto"/>
        <w:contextualSpacing/>
        <w:rPr>
          <w:rStyle w:val="StyleStyleBold12pt"/>
          <w:rFonts w:ascii="Arial" w:hAnsi="Arial" w:cs="Arial"/>
          <w:b w:val="0"/>
        </w:rPr>
      </w:pPr>
      <w:r w:rsidRPr="00F4503E">
        <w:rPr>
          <w:rStyle w:val="StyleStyleBold12pt"/>
          <w:rFonts w:ascii="Arial" w:hAnsi="Arial" w:cs="Arial"/>
        </w:rPr>
        <w:t>Dissent</w:t>
      </w:r>
      <w:r w:rsidR="00F4503E">
        <w:rPr>
          <w:rStyle w:val="StyleStyleBold12pt"/>
          <w:rFonts w:ascii="Arial" w:hAnsi="Arial" w:cs="Arial"/>
          <w:b w:val="0"/>
        </w:rPr>
        <w:t xml:space="preserve"> -</w:t>
      </w:r>
      <w:r w:rsidRPr="00F4503E">
        <w:rPr>
          <w:rStyle w:val="StyleStyleBold12pt"/>
          <w:rFonts w:ascii="Arial" w:hAnsi="Arial" w:cs="Arial"/>
          <w:b w:val="0"/>
        </w:rPr>
        <w:t xml:space="preserve">  The expression or holding of opinions at variance with those previously, commonly, or officially held.</w:t>
      </w:r>
    </w:p>
    <w:p w:rsidR="00957829" w:rsidRPr="00F4503E" w:rsidRDefault="00957829" w:rsidP="00957829">
      <w:pPr>
        <w:spacing w:line="240" w:lineRule="auto"/>
        <w:contextualSpacing/>
        <w:rPr>
          <w:rStyle w:val="StyleStyleBold12pt"/>
          <w:rFonts w:ascii="Arial" w:hAnsi="Arial" w:cs="Arial"/>
          <w:b w:val="0"/>
        </w:rPr>
      </w:pPr>
    </w:p>
    <w:p w:rsidR="00957829" w:rsidRPr="00F4503E" w:rsidRDefault="00957829" w:rsidP="00957829">
      <w:pPr>
        <w:spacing w:line="240" w:lineRule="auto"/>
        <w:contextualSpacing/>
        <w:rPr>
          <w:rStyle w:val="StyleStyleBold12pt"/>
          <w:rFonts w:ascii="Arial" w:hAnsi="Arial" w:cs="Arial"/>
          <w:b w:val="0"/>
        </w:rPr>
      </w:pPr>
      <w:r w:rsidRPr="00F4503E">
        <w:rPr>
          <w:rStyle w:val="StyleStyleBold12pt"/>
          <w:rFonts w:ascii="Arial" w:hAnsi="Arial" w:cs="Arial"/>
        </w:rPr>
        <w:t>Empirically</w:t>
      </w:r>
      <w:r w:rsidR="00F4503E">
        <w:rPr>
          <w:rStyle w:val="StyleStyleBold12pt"/>
          <w:rFonts w:ascii="Arial" w:hAnsi="Arial" w:cs="Arial"/>
          <w:b w:val="0"/>
        </w:rPr>
        <w:t xml:space="preserve"> -</w:t>
      </w:r>
      <w:r w:rsidRPr="00F4503E">
        <w:rPr>
          <w:rStyle w:val="StyleStyleBold12pt"/>
          <w:rFonts w:ascii="Arial" w:hAnsi="Arial" w:cs="Arial"/>
          <w:b w:val="0"/>
        </w:rPr>
        <w:t xml:space="preserve"> Verifiable or provable by means of observation or experiment</w:t>
      </w:r>
    </w:p>
    <w:p w:rsidR="00957829" w:rsidRPr="00F4503E" w:rsidRDefault="00957829" w:rsidP="00957829">
      <w:pPr>
        <w:spacing w:line="240" w:lineRule="auto"/>
        <w:contextualSpacing/>
        <w:rPr>
          <w:rStyle w:val="StyleStyleBold12pt"/>
          <w:rFonts w:ascii="Arial" w:hAnsi="Arial" w:cs="Arial"/>
          <w:b w:val="0"/>
        </w:rPr>
      </w:pPr>
    </w:p>
    <w:p w:rsidR="00957829" w:rsidRPr="00F4503E" w:rsidRDefault="00957829" w:rsidP="00957829">
      <w:pPr>
        <w:spacing w:line="240" w:lineRule="auto"/>
        <w:contextualSpacing/>
        <w:rPr>
          <w:rStyle w:val="StyleStyleBold12pt"/>
          <w:rFonts w:ascii="Arial" w:hAnsi="Arial" w:cs="Arial"/>
          <w:b w:val="0"/>
        </w:rPr>
      </w:pPr>
      <w:r w:rsidRPr="00F4503E">
        <w:rPr>
          <w:rStyle w:val="StyleStyleBold12pt"/>
          <w:rFonts w:ascii="Arial" w:hAnsi="Arial" w:cs="Arial"/>
        </w:rPr>
        <w:t>Nicolas Maduro</w:t>
      </w:r>
      <w:r w:rsidR="00F4503E">
        <w:rPr>
          <w:rStyle w:val="StyleStyleBold12pt"/>
          <w:rFonts w:ascii="Arial" w:hAnsi="Arial" w:cs="Arial"/>
          <w:b w:val="0"/>
        </w:rPr>
        <w:t xml:space="preserve"> -</w:t>
      </w:r>
      <w:r w:rsidRPr="00F4503E">
        <w:rPr>
          <w:rStyle w:val="StyleStyleBold12pt"/>
          <w:rFonts w:ascii="Arial" w:hAnsi="Arial" w:cs="Arial"/>
          <w:b w:val="0"/>
        </w:rPr>
        <w:t xml:space="preserve"> newly elected president of Venezuela</w:t>
      </w:r>
    </w:p>
    <w:p w:rsidR="00957829" w:rsidRPr="00F4503E" w:rsidRDefault="00957829" w:rsidP="00957829">
      <w:pPr>
        <w:spacing w:line="240" w:lineRule="auto"/>
        <w:contextualSpacing/>
        <w:rPr>
          <w:rStyle w:val="StyleStyleBold12pt"/>
          <w:rFonts w:ascii="Arial" w:hAnsi="Arial" w:cs="Arial"/>
          <w:b w:val="0"/>
        </w:rPr>
      </w:pPr>
    </w:p>
    <w:p w:rsidR="00957829" w:rsidRPr="00F4503E" w:rsidRDefault="00957829" w:rsidP="00957829">
      <w:pPr>
        <w:spacing w:line="240" w:lineRule="auto"/>
        <w:contextualSpacing/>
        <w:rPr>
          <w:rStyle w:val="StyleStyleBold12pt"/>
          <w:rFonts w:ascii="Arial" w:hAnsi="Arial" w:cs="Arial"/>
          <w:b w:val="0"/>
        </w:rPr>
      </w:pPr>
      <w:r w:rsidRPr="00F4503E">
        <w:rPr>
          <w:rStyle w:val="StyleStyleBold12pt"/>
          <w:rFonts w:ascii="Arial" w:hAnsi="Arial" w:cs="Arial"/>
        </w:rPr>
        <w:t>Zero Sum</w:t>
      </w:r>
      <w:r w:rsidR="00F4503E">
        <w:rPr>
          <w:rStyle w:val="StyleStyleBold12pt"/>
          <w:rFonts w:ascii="Arial" w:hAnsi="Arial" w:cs="Arial"/>
          <w:b w:val="0"/>
        </w:rPr>
        <w:t xml:space="preserve"> -</w:t>
      </w:r>
      <w:r w:rsidRPr="00F4503E">
        <w:rPr>
          <w:rStyle w:val="StyleStyleBold12pt"/>
          <w:rFonts w:ascii="Arial" w:hAnsi="Arial" w:cs="Arial"/>
          <w:b w:val="0"/>
        </w:rPr>
        <w:t xml:space="preserve"> a contest in which one person’s loss is equal to another person’s gain</w:t>
      </w:r>
    </w:p>
    <w:p w:rsidR="00957829" w:rsidRPr="00F4503E" w:rsidRDefault="00957829" w:rsidP="00957829">
      <w:pPr>
        <w:rPr>
          <w:rStyle w:val="StyleStyleBold12pt"/>
          <w:rFonts w:ascii="Arial" w:hAnsi="Arial" w:cs="Arial"/>
        </w:rPr>
      </w:pPr>
    </w:p>
    <w:p w:rsidR="00310E31" w:rsidRPr="00F4503E" w:rsidRDefault="00310E31" w:rsidP="00957829">
      <w:pPr>
        <w:rPr>
          <w:rFonts w:ascii="Arial" w:eastAsiaTheme="majorEastAsia" w:hAnsi="Arial" w:cs="Arial"/>
          <w:b/>
          <w:bCs/>
          <w:sz w:val="72"/>
          <w:szCs w:val="72"/>
        </w:rPr>
      </w:pPr>
    </w:p>
    <w:p w:rsidR="00310E31" w:rsidRPr="00F4503E" w:rsidRDefault="00310E31" w:rsidP="00310E31">
      <w:pPr>
        <w:keepNext/>
        <w:keepLines/>
        <w:pageBreakBefore/>
        <w:spacing w:before="200" w:after="0" w:line="240" w:lineRule="auto"/>
        <w:jc w:val="center"/>
        <w:outlineLvl w:val="2"/>
        <w:rPr>
          <w:rFonts w:ascii="Arial" w:eastAsiaTheme="majorEastAsia" w:hAnsi="Arial" w:cs="Arial"/>
          <w:b/>
          <w:bCs/>
          <w:sz w:val="24"/>
          <w:u w:val="single"/>
        </w:rPr>
      </w:pPr>
      <w:bookmarkStart w:id="3" w:name="_Toc364424108"/>
      <w:r w:rsidRPr="00F4503E">
        <w:rPr>
          <w:rFonts w:ascii="Arial" w:eastAsiaTheme="majorEastAsia" w:hAnsi="Arial" w:cs="Arial"/>
          <w:b/>
          <w:bCs/>
          <w:sz w:val="24"/>
          <w:u w:val="single"/>
        </w:rPr>
        <w:lastRenderedPageBreak/>
        <w:t>Non Unique: US Investing in Venezueala Now</w:t>
      </w:r>
      <w:bookmarkEnd w:id="0"/>
      <w:bookmarkEnd w:id="3"/>
    </w:p>
    <w:p w:rsidR="00310E31" w:rsidRPr="00F4503E" w:rsidRDefault="00310E31" w:rsidP="00310E31">
      <w:pPr>
        <w:spacing w:after="0" w:line="240" w:lineRule="auto"/>
        <w:rPr>
          <w:rFonts w:ascii="Arial" w:hAnsi="Arial" w:cs="Arial"/>
          <w:sz w:val="24"/>
        </w:rPr>
      </w:pPr>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xml:space="preserve">] US investment in Venezuela high now. </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Alvarado, former Venezuelan Diplomat to the Organization of American States -2013</w:t>
      </w:r>
    </w:p>
    <w:p w:rsidR="00310E31" w:rsidRPr="00F4503E" w:rsidRDefault="00310E31" w:rsidP="00310E31">
      <w:pPr>
        <w:spacing w:after="0" w:line="240" w:lineRule="auto"/>
        <w:rPr>
          <w:rFonts w:ascii="Arial" w:hAnsi="Arial" w:cs="Arial"/>
          <w:sz w:val="24"/>
        </w:rPr>
      </w:pPr>
      <w:r w:rsidRPr="00F4503E">
        <w:rPr>
          <w:rFonts w:ascii="Arial" w:hAnsi="Arial" w:cs="Arial"/>
          <w:sz w:val="24"/>
        </w:rPr>
        <w:t xml:space="preserve">[Liza Torres, , "The U.S. Must Re-evaluate its Foreign Policy in Latin America" Diplomatic Courier -- </w:t>
      </w:r>
      <w:hyperlink r:id="rId8" w:history="1">
        <w:r w:rsidRPr="00F4503E">
          <w:rPr>
            <w:rFonts w:ascii="Arial" w:hAnsi="Arial" w:cs="Arial"/>
            <w:sz w:val="24"/>
          </w:rPr>
          <w:t>www.diplomaticourier.com/news/regions/latin-america/1457-the-us-must-re-evaluate-its-foreign-policy-in-latin-america</w:t>
        </w:r>
      </w:hyperlink>
      <w:r w:rsidRPr="00F4503E">
        <w:rPr>
          <w:rFonts w:ascii="Arial" w:hAnsi="Arial" w:cs="Arial"/>
          <w:sz w:val="24"/>
        </w:rPr>
        <w:t>, 5-13]</w:t>
      </w: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b/>
          <w:bCs/>
          <w:sz w:val="24"/>
          <w:u w:val="single"/>
        </w:rPr>
      </w:pPr>
      <w:r w:rsidRPr="00F4503E">
        <w:rPr>
          <w:rFonts w:ascii="Arial" w:hAnsi="Arial" w:cs="Arial"/>
          <w:b/>
          <w:bCs/>
          <w:sz w:val="24"/>
          <w:u w:val="single"/>
        </w:rPr>
        <w:t>Although there has been a decline in U.S. influence in the region, its presence is still there. In Venezuela, for example, U.S. oil companies have seen their actions limited, yet they still operate there. The United States is Venezuela’s top commercial partne</w:t>
      </w:r>
      <w:r w:rsidRPr="00F4503E">
        <w:rPr>
          <w:rFonts w:ascii="Arial" w:hAnsi="Arial" w:cs="Arial"/>
          <w:sz w:val="24"/>
        </w:rPr>
        <w:t>r</w:t>
      </w:r>
      <w:r w:rsidRPr="00F4503E">
        <w:rPr>
          <w:rFonts w:ascii="Arial" w:hAnsi="Arial" w:cs="Arial"/>
          <w:b/>
          <w:bCs/>
          <w:sz w:val="24"/>
          <w:u w:val="single"/>
        </w:rPr>
        <w:t>, as Venezuela supplies 12 percent of U.S. oil imports</w:t>
      </w:r>
    </w:p>
    <w:p w:rsidR="00310E31" w:rsidRPr="00F4503E" w:rsidRDefault="00310E31" w:rsidP="00310E31">
      <w:pPr>
        <w:keepNext/>
        <w:keepLines/>
        <w:pageBreakBefore/>
        <w:spacing w:before="200" w:after="0" w:line="240" w:lineRule="auto"/>
        <w:jc w:val="center"/>
        <w:outlineLvl w:val="2"/>
        <w:rPr>
          <w:rFonts w:ascii="Arial" w:eastAsiaTheme="majorEastAsia" w:hAnsi="Arial" w:cs="Arial"/>
          <w:b/>
          <w:bCs/>
          <w:sz w:val="24"/>
          <w:u w:val="single"/>
        </w:rPr>
      </w:pPr>
      <w:bookmarkStart w:id="4" w:name="_Toc362367747"/>
      <w:bookmarkStart w:id="5" w:name="_Toc364424109"/>
      <w:bookmarkEnd w:id="1"/>
      <w:r w:rsidRPr="00F4503E">
        <w:rPr>
          <w:rFonts w:ascii="Arial" w:eastAsiaTheme="majorEastAsia" w:hAnsi="Arial" w:cs="Arial"/>
          <w:b/>
          <w:bCs/>
          <w:sz w:val="24"/>
          <w:u w:val="single"/>
        </w:rPr>
        <w:lastRenderedPageBreak/>
        <w:t>No Link: Venezuela Oil not key</w:t>
      </w:r>
      <w:bookmarkEnd w:id="4"/>
      <w:bookmarkEnd w:id="5"/>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xml:space="preserve">]  China doesn’t care about Venezuelan oil. </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spacing w:after="0" w:line="240" w:lineRule="auto"/>
        <w:rPr>
          <w:rFonts w:ascii="Arial" w:hAnsi="Arial" w:cs="Arial"/>
          <w:b/>
          <w:bCs/>
          <w:sz w:val="24"/>
        </w:rPr>
      </w:pPr>
      <w:r w:rsidRPr="00F4503E">
        <w:rPr>
          <w:rFonts w:ascii="Arial" w:hAnsi="Arial" w:cs="Arial"/>
          <w:b/>
          <w:bCs/>
          <w:sz w:val="24"/>
        </w:rPr>
        <w:t xml:space="preserve">Dominguez, Professor of International Affairs at Harvard, 2006. </w:t>
      </w:r>
    </w:p>
    <w:p w:rsidR="00310E31" w:rsidRPr="00F4503E" w:rsidRDefault="00310E31" w:rsidP="00310E31">
      <w:pPr>
        <w:spacing w:after="0" w:line="240" w:lineRule="auto"/>
        <w:rPr>
          <w:rFonts w:ascii="Arial" w:hAnsi="Arial" w:cs="Arial"/>
          <w:sz w:val="24"/>
        </w:rPr>
      </w:pPr>
      <w:r w:rsidRPr="00F4503E">
        <w:rPr>
          <w:rFonts w:ascii="Arial" w:hAnsi="Arial" w:cs="Arial"/>
          <w:sz w:val="24"/>
        </w:rPr>
        <w:t>[Jorge, Professor @ Harvard’s Weatherhead Center for International Affairs, "China's Relations With Latin America: Shared Gains, Asymmetric Hopes" Inter-American Dialogue Working Paper -- June -- www.thedialogue.org/PublicationFiles/china.pdf]</w:t>
      </w: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b/>
          <w:bCs/>
          <w:sz w:val="24"/>
          <w:szCs w:val="24"/>
          <w:u w:val="single"/>
        </w:rPr>
      </w:pPr>
      <w:r w:rsidRPr="00F4503E">
        <w:rPr>
          <w:rFonts w:ascii="Arial" w:hAnsi="Arial" w:cs="Arial"/>
          <w:sz w:val="24"/>
          <w:szCs w:val="24"/>
        </w:rPr>
        <w:t xml:space="preserve">China has an interest in diversifying its ¶ sources of petroleum imports. This explains ¶ its interest in the Venezuelan energy sector. ¶ In fact, </w:t>
      </w:r>
      <w:r w:rsidRPr="00F4503E">
        <w:rPr>
          <w:rFonts w:ascii="Arial" w:hAnsi="Arial" w:cs="Arial"/>
          <w:b/>
          <w:bCs/>
          <w:sz w:val="24"/>
          <w:u w:val="single"/>
        </w:rPr>
        <w:t>the main surprise is how slow China ¶ has been in developing its energy sources in ¶ Venezuela. In December 2004</w:t>
      </w:r>
      <w:r w:rsidRPr="00F4503E">
        <w:rPr>
          <w:rFonts w:ascii="Arial" w:hAnsi="Arial" w:cs="Arial"/>
          <w:sz w:val="24"/>
          <w:szCs w:val="24"/>
        </w:rPr>
        <w:t xml:space="preserve">, President Hu ¶ </w:t>
      </w:r>
      <w:r w:rsidRPr="00F4503E">
        <w:rPr>
          <w:rFonts w:ascii="Arial" w:hAnsi="Arial" w:cs="Arial"/>
          <w:b/>
          <w:bCs/>
          <w:sz w:val="24"/>
          <w:u w:val="single"/>
        </w:rPr>
        <w:t>Jintao’s triumphal tour included Argentina, ¶ Brazil, Chile, and Cuba—not Venezuela.</w:t>
      </w:r>
      <w:r w:rsidRPr="00F4503E">
        <w:rPr>
          <w:rFonts w:ascii="Arial" w:hAnsi="Arial" w:cs="Arial"/>
          <w:sz w:val="24"/>
          <w:szCs w:val="24"/>
        </w:rPr>
        <w:t xml:space="preserve"> As ¶ a Chinese government official explained, “</w:t>
      </w:r>
      <w:r w:rsidRPr="00F4503E">
        <w:rPr>
          <w:rFonts w:ascii="Arial" w:hAnsi="Arial" w:cs="Arial"/>
          <w:sz w:val="24"/>
        </w:rPr>
        <w:t>the ¶ political conditions in Venezuela were too ¶ unstable and uncertain to permit a presidential visit</w:t>
      </w:r>
      <w:r w:rsidRPr="00F4503E">
        <w:rPr>
          <w:rFonts w:ascii="Arial" w:hAnsi="Arial" w:cs="Arial"/>
          <w:sz w:val="24"/>
          <w:szCs w:val="24"/>
        </w:rPr>
        <w:t xml:space="preserve">.” In fact, </w:t>
      </w:r>
      <w:r w:rsidRPr="00F4503E">
        <w:rPr>
          <w:rFonts w:ascii="Arial" w:hAnsi="Arial" w:cs="Arial"/>
          <w:b/>
          <w:bCs/>
          <w:sz w:val="24"/>
          <w:u w:val="single"/>
        </w:rPr>
        <w:t>Venezuela was more stable ¶ in late 2004 than it had been in years, which ¶ suggests a high level of Chinese government ¶ risk aversion</w:t>
      </w:r>
      <w:r w:rsidRPr="00F4503E">
        <w:rPr>
          <w:rFonts w:ascii="Arial" w:hAnsi="Arial" w:cs="Arial"/>
          <w:sz w:val="24"/>
          <w:szCs w:val="24"/>
        </w:rPr>
        <w:t xml:space="preserve">. </w:t>
      </w:r>
      <w:r w:rsidRPr="00F4503E">
        <w:rPr>
          <w:rFonts w:ascii="Arial" w:hAnsi="Arial" w:cs="Arial"/>
          <w:b/>
          <w:bCs/>
          <w:sz w:val="24"/>
          <w:u w:val="single"/>
        </w:rPr>
        <w:t>The Chinese position regarding ¶ why there is so little Chinese investment in ¶ Venezuela is, “There is too much risk for little return</w:t>
      </w:r>
      <w:r w:rsidRPr="00F4503E">
        <w:rPr>
          <w:rFonts w:ascii="Arial" w:hAnsi="Arial" w:cs="Arial"/>
          <w:b/>
          <w:bCs/>
          <w:sz w:val="24"/>
          <w:szCs w:val="24"/>
          <w:u w:val="single"/>
        </w:rPr>
        <w:t>.</w:t>
      </w:r>
      <w:r w:rsidRPr="00F4503E">
        <w:rPr>
          <w:rFonts w:ascii="Arial" w:hAnsi="Arial" w:cs="Arial"/>
          <w:sz w:val="24"/>
          <w:szCs w:val="24"/>
        </w:rPr>
        <w:t xml:space="preserve">” The Chinese government is aware ¶ of the economic costs of addressing the technical obstacles, noted above: “Venezuela’s ¶ oil business deals with the United States are ¶ more lucrative than any possible oil business ¶ deal with China because of the heavy costs ¶ entailed.” </w:t>
      </w:r>
      <w:r w:rsidRPr="00F4503E">
        <w:rPr>
          <w:rFonts w:ascii="Arial" w:hAnsi="Arial" w:cs="Arial"/>
          <w:b/>
          <w:bCs/>
          <w:sz w:val="24"/>
          <w:szCs w:val="24"/>
          <w:u w:val="single"/>
        </w:rPr>
        <w:t xml:space="preserve">That is why China buys so little </w:t>
      </w:r>
      <w:r w:rsidRPr="00F4503E">
        <w:rPr>
          <w:rFonts w:ascii="Arial" w:hAnsi="Arial" w:cs="Arial"/>
          <w:bCs/>
          <w:sz w:val="24"/>
          <w:szCs w:val="24"/>
        </w:rPr>
        <w:t>¶</w:t>
      </w:r>
      <w:r w:rsidRPr="00F4503E">
        <w:rPr>
          <w:rFonts w:ascii="Arial" w:hAnsi="Arial" w:cs="Arial"/>
          <w:b/>
          <w:bCs/>
          <w:sz w:val="24"/>
          <w:szCs w:val="24"/>
          <w:u w:val="single"/>
        </w:rPr>
        <w:t xml:space="preserve"> Venezuelan oil,</w:t>
      </w:r>
      <w:r w:rsidRPr="00F4503E">
        <w:rPr>
          <w:rFonts w:ascii="Arial" w:hAnsi="Arial" w:cs="Arial"/>
          <w:sz w:val="24"/>
          <w:szCs w:val="24"/>
        </w:rPr>
        <w:t xml:space="preserve"> focusing mainly on purchases ¶ of Orimulsion (a special emulsion used as ¶ a power station fuel in heavy industry and ¶ as boiler fuel). Venezuela offered China the ¶ option of buying 120,000 barrels of fuel oil ¶ per day but </w:t>
      </w:r>
      <w:r w:rsidRPr="00F4503E">
        <w:rPr>
          <w:rFonts w:ascii="Arial" w:hAnsi="Arial" w:cs="Arial"/>
          <w:b/>
          <w:bCs/>
          <w:sz w:val="24"/>
          <w:szCs w:val="24"/>
          <w:u w:val="single"/>
        </w:rPr>
        <w:t xml:space="preserve">China has so far declined: “We </w:t>
      </w:r>
      <w:r w:rsidRPr="00F4503E">
        <w:rPr>
          <w:rFonts w:ascii="Arial" w:hAnsi="Arial" w:cs="Arial"/>
          <w:bCs/>
          <w:sz w:val="24"/>
          <w:szCs w:val="24"/>
        </w:rPr>
        <w:t>¶</w:t>
      </w:r>
      <w:r w:rsidRPr="00F4503E">
        <w:rPr>
          <w:rFonts w:ascii="Arial" w:hAnsi="Arial" w:cs="Arial"/>
          <w:b/>
          <w:bCs/>
          <w:sz w:val="24"/>
          <w:szCs w:val="24"/>
          <w:u w:val="single"/>
        </w:rPr>
        <w:t xml:space="preserve"> don’t need it; we have other sellers.”74</w:t>
      </w:r>
    </w:p>
    <w:p w:rsidR="00310E31" w:rsidRPr="00F4503E" w:rsidRDefault="00310E31" w:rsidP="00310E31">
      <w:pPr>
        <w:spacing w:after="0" w:line="240" w:lineRule="auto"/>
        <w:rPr>
          <w:rFonts w:ascii="Arial" w:hAnsi="Arial" w:cs="Arial"/>
          <w:b/>
          <w:bCs/>
          <w:sz w:val="24"/>
          <w:szCs w:val="24"/>
          <w:u w:val="single"/>
        </w:rPr>
      </w:pPr>
    </w:p>
    <w:p w:rsidR="00310E31" w:rsidRPr="00F4503E" w:rsidRDefault="00310E31" w:rsidP="00310E31">
      <w:pPr>
        <w:keepNext/>
        <w:keepLines/>
        <w:pageBreakBefore/>
        <w:spacing w:before="200" w:after="0" w:line="240" w:lineRule="auto"/>
        <w:jc w:val="center"/>
        <w:outlineLvl w:val="2"/>
        <w:rPr>
          <w:rFonts w:ascii="Arial" w:eastAsiaTheme="majorEastAsia" w:hAnsi="Arial" w:cs="Arial"/>
          <w:b/>
          <w:bCs/>
          <w:sz w:val="24"/>
          <w:u w:val="single"/>
        </w:rPr>
      </w:pPr>
      <w:bookmarkStart w:id="6" w:name="_Toc362367748"/>
      <w:bookmarkStart w:id="7" w:name="_Toc364424110"/>
      <w:bookmarkStart w:id="8" w:name="_Toc360611074"/>
      <w:bookmarkStart w:id="9" w:name="_Toc359231164"/>
      <w:bookmarkStart w:id="10" w:name="_Toc359402675"/>
      <w:r w:rsidRPr="00F4503E">
        <w:rPr>
          <w:rFonts w:ascii="Arial" w:eastAsiaTheme="majorEastAsia" w:hAnsi="Arial" w:cs="Arial"/>
          <w:b/>
          <w:bCs/>
          <w:sz w:val="24"/>
          <w:u w:val="single"/>
        </w:rPr>
        <w:lastRenderedPageBreak/>
        <w:t>No Link: Trade is not Zero Sum</w:t>
      </w:r>
      <w:bookmarkEnd w:id="6"/>
      <w:bookmarkEnd w:id="7"/>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Latin America isn’t zero sum- China and US can both make gains</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spacing w:after="0" w:line="240" w:lineRule="auto"/>
        <w:rPr>
          <w:rFonts w:ascii="Arial" w:hAnsi="Arial" w:cs="Arial"/>
          <w:b/>
          <w:bCs/>
          <w:sz w:val="24"/>
        </w:rPr>
      </w:pPr>
      <w:r w:rsidRPr="00F4503E">
        <w:rPr>
          <w:rFonts w:ascii="Arial" w:hAnsi="Arial" w:cs="Arial"/>
          <w:b/>
          <w:bCs/>
          <w:sz w:val="24"/>
        </w:rPr>
        <w:t xml:space="preserve">Feinberg, Professor of International Political Economy, 2011 </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(Richard Feinberg, professor of international political economy, “China, Latin America, and the United States:Congruent Interests or Tectonic Turbulence?” 2011, Latin American Research Review volume 46 number 2 http://muse.jhu.edu/journals/latin_american_research_review/v046/46.2.feinberg.html)</w:t>
      </w:r>
    </w:p>
    <w:p w:rsidR="00310E31" w:rsidRPr="00F4503E" w:rsidRDefault="00310E31" w:rsidP="00310E31">
      <w:pPr>
        <w:spacing w:after="0" w:line="240" w:lineRule="auto"/>
        <w:rPr>
          <w:rFonts w:ascii="Arial" w:hAnsi="Arial" w:cs="Arial"/>
          <w:sz w:val="16"/>
        </w:rPr>
      </w:pP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 xml:space="preserve">In China's and India's Challenge to Latin America: Opportunity or Threat?, </w:t>
      </w:r>
      <w:r w:rsidRPr="00F4503E">
        <w:rPr>
          <w:rFonts w:ascii="Arial" w:hAnsi="Arial" w:cs="Arial"/>
          <w:b/>
          <w:bCs/>
          <w:sz w:val="24"/>
          <w:szCs w:val="24"/>
          <w:u w:val="single"/>
        </w:rPr>
        <w:t>the various contributors—World Bank economists and consultants, including renowned specialists in international trade—come down solidly on the side of opportunity.</w:t>
      </w:r>
      <w:r w:rsidRPr="00F4503E">
        <w:rPr>
          <w:rFonts w:ascii="Arial" w:hAnsi="Arial" w:cs="Arial"/>
          <w:sz w:val="24"/>
          <w:szCs w:val="24"/>
        </w:rPr>
        <w:t xml:space="preserve"> This is not surprising: in the neoclassical (or neoliberal) paradigm dating back to Adam Smith and David Ricardo, and widely accepted among trained economists, market-generated economic exchanges typically produce mutually beneficial gains, and any losers can be compensated from the resulting surplus. </w:t>
      </w:r>
      <w:r w:rsidRPr="00F4503E">
        <w:rPr>
          <w:rFonts w:ascii="Arial" w:hAnsi="Arial" w:cs="Arial"/>
          <w:b/>
          <w:bCs/>
          <w:sz w:val="24"/>
          <w:szCs w:val="24"/>
          <w:u w:val="single"/>
        </w:rPr>
        <w:t>In contrast to the security games realists imagine, in which there are triumphant winners and vanquished losers, economics is not a zero-sum game! In the arena of trade, the expanding Chinese economy is creating both direct and indirect gains for Latin America: direct gains as China sucks in massive quantities of raw materials</w:t>
      </w:r>
      <w:r w:rsidRPr="00F4503E">
        <w:rPr>
          <w:rFonts w:ascii="Arial" w:hAnsi="Arial" w:cs="Arial"/>
          <w:sz w:val="24"/>
          <w:szCs w:val="24"/>
        </w:rPr>
        <w:t xml:space="preserve"> (e.g., iron ore, copper, petroleum, soybeans and other grains) </w:t>
      </w:r>
      <w:r w:rsidRPr="00F4503E">
        <w:rPr>
          <w:rFonts w:ascii="Arial" w:hAnsi="Arial" w:cs="Arial"/>
          <w:b/>
          <w:bCs/>
          <w:sz w:val="24"/>
          <w:szCs w:val="24"/>
          <w:u w:val="single"/>
        </w:rPr>
        <w:t>and indirect gains from the rising price of natural resources</w:t>
      </w:r>
      <w:r w:rsidRPr="00F4503E">
        <w:rPr>
          <w:rFonts w:ascii="Arial" w:hAnsi="Arial" w:cs="Arial"/>
          <w:sz w:val="24"/>
          <w:szCs w:val="24"/>
        </w:rPr>
        <w:t xml:space="preserve"> (commodities in which Latin America and especially South America have a comparative advantage) </w:t>
      </w:r>
      <w:r w:rsidRPr="00F4503E">
        <w:rPr>
          <w:rFonts w:ascii="Arial" w:hAnsi="Arial" w:cs="Arial"/>
          <w:b/>
          <w:bCs/>
          <w:sz w:val="24"/>
          <w:szCs w:val="24"/>
          <w:u w:val="single"/>
        </w:rPr>
        <w:t>and from spillovers in third markets</w:t>
      </w:r>
      <w:r w:rsidRPr="00F4503E">
        <w:rPr>
          <w:rFonts w:ascii="Arial" w:hAnsi="Arial" w:cs="Arial"/>
          <w:sz w:val="24"/>
          <w:szCs w:val="24"/>
        </w:rPr>
        <w:t xml:space="preserve"> (e.g., </w:t>
      </w:r>
      <w:r w:rsidRPr="00F4503E">
        <w:rPr>
          <w:rFonts w:ascii="Arial" w:hAnsi="Arial" w:cs="Arial"/>
          <w:b/>
          <w:bCs/>
          <w:sz w:val="24"/>
          <w:szCs w:val="24"/>
          <w:u w:val="single"/>
        </w:rPr>
        <w:t>demand from China bolsters the U.S. economy, which in turn can purchase more Latin American products at higher prices</w:t>
      </w:r>
      <w:r w:rsidRPr="00F4503E">
        <w:rPr>
          <w:rFonts w:ascii="Arial" w:hAnsi="Arial" w:cs="Arial"/>
          <w:sz w:val="24"/>
          <w:szCs w:val="24"/>
        </w:rPr>
        <w:t>).</w:t>
      </w: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sectPr w:rsidR="00310E31" w:rsidRPr="00F4503E" w:rsidSect="00957829">
          <w:headerReference w:type="default" r:id="rId9"/>
          <w:footerReference w:type="default" r:id="rId10"/>
          <w:pgSz w:w="12240" w:h="15840"/>
          <w:pgMar w:top="1440" w:right="720" w:bottom="1440" w:left="720" w:header="720" w:footer="720" w:gutter="0"/>
          <w:pgNumType w:start="0"/>
          <w:cols w:space="720"/>
          <w:titlePg/>
          <w:docGrid w:linePitch="360"/>
        </w:sectPr>
      </w:pPr>
    </w:p>
    <w:p w:rsidR="00310E31" w:rsidRPr="00F4503E" w:rsidRDefault="00957829" w:rsidP="00310E31">
      <w:pPr>
        <w:keepNext/>
        <w:keepLines/>
        <w:pageBreakBefore/>
        <w:spacing w:before="200" w:after="0" w:line="240" w:lineRule="auto"/>
        <w:jc w:val="center"/>
        <w:outlineLvl w:val="2"/>
        <w:rPr>
          <w:rFonts w:ascii="Arial" w:eastAsiaTheme="majorEastAsia" w:hAnsi="Arial" w:cs="Arial"/>
          <w:b/>
          <w:bCs/>
          <w:sz w:val="24"/>
          <w:u w:val="single"/>
        </w:rPr>
      </w:pPr>
      <w:bookmarkStart w:id="11" w:name="_Toc362367749"/>
      <w:bookmarkStart w:id="12" w:name="_Toc364424111"/>
      <w:r w:rsidRPr="00F4503E">
        <w:rPr>
          <w:rFonts w:ascii="Arial" w:eastAsiaTheme="majorEastAsia" w:hAnsi="Arial" w:cs="Arial"/>
          <w:b/>
          <w:bCs/>
          <w:sz w:val="24"/>
          <w:u w:val="single"/>
        </w:rPr>
        <w:lastRenderedPageBreak/>
        <w:t xml:space="preserve">Impact Turn: </w:t>
      </w:r>
      <w:r w:rsidR="00310E31" w:rsidRPr="00F4503E">
        <w:rPr>
          <w:rFonts w:ascii="Arial" w:eastAsiaTheme="majorEastAsia" w:hAnsi="Arial" w:cs="Arial"/>
          <w:b/>
          <w:bCs/>
          <w:sz w:val="24"/>
          <w:u w:val="single"/>
        </w:rPr>
        <w:t>Chinese Engagement Bad - Environment</w:t>
      </w:r>
      <w:bookmarkEnd w:id="8"/>
      <w:bookmarkEnd w:id="11"/>
      <w:bookmarkEnd w:id="12"/>
    </w:p>
    <w:p w:rsidR="00310E31" w:rsidRPr="00F4503E" w:rsidRDefault="00310E31" w:rsidP="00310E31">
      <w:pPr>
        <w:spacing w:after="0" w:line="240" w:lineRule="auto"/>
        <w:rPr>
          <w:rFonts w:ascii="Arial" w:hAnsi="Arial" w:cs="Arial"/>
          <w:sz w:val="16"/>
        </w:rPr>
      </w:pPr>
    </w:p>
    <w:p w:rsidR="00310E31" w:rsidRPr="00F4503E" w:rsidRDefault="00310E31" w:rsidP="00310E31">
      <w:pPr>
        <w:keepNext/>
        <w:keepLines/>
        <w:spacing w:before="200" w:after="0" w:line="240" w:lineRule="auto"/>
        <w:outlineLvl w:val="3"/>
        <w:rPr>
          <w:rFonts w:ascii="Arial" w:eastAsiaTheme="majorEastAsia" w:hAnsi="Arial" w:cs="Arial"/>
          <w:b/>
          <w:iCs/>
          <w:sz w:val="24"/>
        </w:rPr>
      </w:pPr>
      <w:r w:rsidRPr="00F4503E">
        <w:rPr>
          <w:rFonts w:ascii="Arial" w:eastAsiaTheme="majorEastAsia" w:hAnsi="Arial" w:cs="Arial"/>
          <w:b/>
          <w:iCs/>
          <w:sz w:val="24"/>
        </w:rPr>
        <w:t>China economic engagement bad – speeds up deindustrialization and exploits environmentally sensitive areas</w:t>
      </w:r>
    </w:p>
    <w:p w:rsidR="00310E31" w:rsidRPr="00F4503E" w:rsidRDefault="00310E31" w:rsidP="00310E31">
      <w:pPr>
        <w:spacing w:after="0" w:line="240" w:lineRule="auto"/>
        <w:rPr>
          <w:rFonts w:ascii="Arial" w:hAnsi="Arial" w:cs="Arial"/>
          <w:b/>
          <w:sz w:val="24"/>
        </w:rPr>
      </w:pPr>
    </w:p>
    <w:p w:rsidR="00310E31" w:rsidRPr="00F4503E" w:rsidRDefault="00310E31" w:rsidP="00310E31">
      <w:pPr>
        <w:spacing w:after="0" w:line="240" w:lineRule="auto"/>
        <w:rPr>
          <w:rFonts w:ascii="Arial" w:hAnsi="Arial" w:cs="Arial"/>
          <w:b/>
          <w:sz w:val="24"/>
        </w:rPr>
      </w:pPr>
      <w:r w:rsidRPr="00F4503E">
        <w:rPr>
          <w:rFonts w:ascii="Arial" w:hAnsi="Arial" w:cs="Arial"/>
          <w:b/>
          <w:sz w:val="24"/>
        </w:rPr>
        <w:t xml:space="preserve">Gallagher, professor of international relations at Boston University, 2013 </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 xml:space="preserve">(Kevin, </w:t>
      </w:r>
      <w:hyperlink r:id="rId11" w:history="1">
        <w:r w:rsidRPr="00F4503E">
          <w:rPr>
            <w:rFonts w:ascii="Arial" w:hAnsi="Arial" w:cs="Arial"/>
            <w:sz w:val="24"/>
            <w:szCs w:val="24"/>
          </w:rPr>
          <w:t>professor of international relations</w:t>
        </w:r>
      </w:hyperlink>
      <w:r w:rsidRPr="00F4503E">
        <w:rPr>
          <w:rFonts w:ascii="Arial" w:hAnsi="Arial" w:cs="Arial"/>
          <w:sz w:val="24"/>
          <w:szCs w:val="24"/>
        </w:rPr>
        <w:t> at Boston University and a research fellow at the </w:t>
      </w:r>
      <w:hyperlink r:id="rId12" w:history="1">
        <w:r w:rsidRPr="00F4503E">
          <w:rPr>
            <w:rFonts w:ascii="Arial" w:hAnsi="Arial" w:cs="Arial"/>
            <w:sz w:val="24"/>
            <w:szCs w:val="24"/>
          </w:rPr>
          <w:t>Global Development and Environment Institute</w:t>
        </w:r>
      </w:hyperlink>
      <w:r w:rsidRPr="00F4503E">
        <w:rPr>
          <w:rFonts w:ascii="Arial" w:hAnsi="Arial" w:cs="Arial"/>
          <w:sz w:val="24"/>
          <w:szCs w:val="24"/>
        </w:rPr>
        <w:t>, “</w:t>
      </w:r>
      <w:hyperlink r:id="rId13" w:tooltip="Permanent Link to Latin America playing a risky game by welcoming in the Chinese dragon" w:history="1">
        <w:r w:rsidRPr="00F4503E">
          <w:rPr>
            <w:rFonts w:ascii="Arial" w:hAnsi="Arial" w:cs="Arial"/>
            <w:sz w:val="24"/>
            <w:szCs w:val="24"/>
          </w:rPr>
          <w:t>Latin America playing a risky game by welcoming in the Chinese dragon</w:t>
        </w:r>
      </w:hyperlink>
      <w:r w:rsidRPr="00F4503E">
        <w:rPr>
          <w:rFonts w:ascii="Arial" w:hAnsi="Arial" w:cs="Arial"/>
          <w:sz w:val="24"/>
          <w:szCs w:val="24"/>
        </w:rPr>
        <w:t xml:space="preserve">” 5/10/2013, </w:t>
      </w:r>
      <w:hyperlink r:id="rId14" w:history="1">
        <w:r w:rsidRPr="00F4503E">
          <w:rPr>
            <w:rFonts w:ascii="Arial" w:hAnsi="Arial" w:cs="Arial"/>
            <w:sz w:val="24"/>
            <w:szCs w:val="24"/>
          </w:rPr>
          <w:t>http://www.bu.edu/bucflp/2013/05/30/5464/</w:t>
        </w:r>
      </w:hyperlink>
      <w:r w:rsidRPr="00F4503E">
        <w:rPr>
          <w:rFonts w:ascii="Arial" w:hAnsi="Arial" w:cs="Arial"/>
          <w:sz w:val="24"/>
          <w:szCs w:val="24"/>
        </w:rPr>
        <w:t>) (JN)</w:t>
      </w:r>
    </w:p>
    <w:p w:rsidR="00310E31" w:rsidRPr="00F4503E" w:rsidRDefault="00310E31" w:rsidP="00310E31">
      <w:pPr>
        <w:spacing w:after="0" w:line="240" w:lineRule="auto"/>
        <w:rPr>
          <w:rFonts w:ascii="Arial" w:hAnsi="Arial" w:cs="Arial"/>
          <w:b/>
          <w:sz w:val="24"/>
        </w:rPr>
      </w:pPr>
      <w:r w:rsidRPr="00F4503E">
        <w:rPr>
          <w:rFonts w:ascii="Arial" w:hAnsi="Arial" w:cs="Arial"/>
          <w:b/>
          <w:sz w:val="24"/>
        </w:rPr>
        <w:t xml:space="preserve"> </w:t>
      </w:r>
    </w:p>
    <w:p w:rsidR="00310E31" w:rsidRPr="00F4503E" w:rsidRDefault="00310E31" w:rsidP="00310E31">
      <w:pPr>
        <w:spacing w:after="0" w:line="240" w:lineRule="auto"/>
        <w:rPr>
          <w:rFonts w:ascii="Arial" w:hAnsi="Arial" w:cs="Arial"/>
          <w:sz w:val="24"/>
          <w:szCs w:val="24"/>
        </w:rPr>
      </w:pPr>
      <w:r w:rsidRPr="00F4503E">
        <w:rPr>
          <w:rFonts w:ascii="Arial" w:hAnsi="Arial" w:cs="Arial"/>
          <w:color w:val="333333"/>
          <w:sz w:val="24"/>
          <w:szCs w:val="24"/>
        </w:rPr>
        <w:t> </w:t>
      </w:r>
      <w:r w:rsidRPr="00F4503E">
        <w:rPr>
          <w:rFonts w:ascii="Arial" w:hAnsi="Arial" w:cs="Arial"/>
          <w:sz w:val="24"/>
          <w:szCs w:val="24"/>
        </w:rPr>
        <w:t>While the Chinese do not attach policy conditions to their loans, they have required that borrowers contract Chinese firms, buy Chinese equipment, and sometimes sign oil sale agreements that require nations to send oil to China in exchange for the loans instead of local currency.</w:t>
      </w:r>
    </w:p>
    <w:p w:rsidR="00310E31" w:rsidRPr="00F4503E" w:rsidRDefault="00310E31" w:rsidP="00310E31">
      <w:pPr>
        <w:spacing w:after="0" w:line="240" w:lineRule="auto"/>
        <w:rPr>
          <w:rFonts w:ascii="Arial" w:hAnsi="Arial" w:cs="Arial"/>
          <w:sz w:val="24"/>
        </w:rPr>
      </w:pPr>
      <w:r w:rsidRPr="00F4503E">
        <w:rPr>
          <w:rFonts w:ascii="Arial" w:hAnsi="Arial" w:cs="Arial"/>
          <w:b/>
          <w:bCs/>
          <w:sz w:val="24"/>
          <w:u w:val="single"/>
        </w:rPr>
        <w:t>Chinese investment accentuates the deindustrialisation of Latin America</w:t>
      </w:r>
      <w:r w:rsidRPr="00F4503E">
        <w:rPr>
          <w:rFonts w:ascii="Arial" w:hAnsi="Arial" w:cs="Arial"/>
          <w:sz w:val="24"/>
        </w:rPr>
        <w:t>. Large scale, c</w:t>
      </w:r>
      <w:r w:rsidRPr="00F4503E">
        <w:rPr>
          <w:rFonts w:ascii="Arial" w:hAnsi="Arial" w:cs="Arial"/>
          <w:b/>
          <w:bCs/>
          <w:sz w:val="24"/>
          <w:u w:val="single"/>
        </w:rPr>
        <w:t>apital intensive commodities production is not very employment-intensive</w:t>
      </w:r>
      <w:r w:rsidRPr="00F4503E">
        <w:rPr>
          <w:rFonts w:ascii="Arial" w:hAnsi="Arial" w:cs="Arial"/>
          <w:sz w:val="24"/>
        </w:rPr>
        <w:t xml:space="preserve">, </w:t>
      </w:r>
      <w:r w:rsidRPr="00F4503E">
        <w:rPr>
          <w:rFonts w:ascii="Arial" w:hAnsi="Arial" w:cs="Arial"/>
          <w:b/>
          <w:bCs/>
          <w:sz w:val="24"/>
          <w:u w:val="single"/>
        </w:rPr>
        <w:t>nor does it link well with other sectors of an economy.</w:t>
      </w:r>
      <w:r w:rsidRPr="00F4503E">
        <w:rPr>
          <w:rFonts w:ascii="Arial" w:hAnsi="Arial" w:cs="Arial"/>
          <w:sz w:val="24"/>
        </w:rPr>
        <w:t xml:space="preserve"> </w:t>
      </w:r>
      <w:r w:rsidRPr="00F4503E">
        <w:rPr>
          <w:rFonts w:ascii="Arial" w:hAnsi="Arial" w:cs="Arial"/>
          <w:b/>
          <w:bCs/>
          <w:sz w:val="24"/>
          <w:u w:val="single"/>
        </w:rPr>
        <w:t>Dependence</w:t>
      </w:r>
      <w:r w:rsidRPr="00F4503E">
        <w:rPr>
          <w:rFonts w:ascii="Arial" w:hAnsi="Arial" w:cs="Arial"/>
          <w:sz w:val="24"/>
        </w:rPr>
        <w:t xml:space="preserve"> on commodities </w:t>
      </w:r>
      <w:r w:rsidRPr="00F4503E">
        <w:rPr>
          <w:rFonts w:ascii="Arial" w:hAnsi="Arial" w:cs="Arial"/>
          <w:b/>
          <w:bCs/>
          <w:sz w:val="24"/>
          <w:u w:val="single"/>
        </w:rPr>
        <w:t>can cause a "</w:t>
      </w:r>
      <w:hyperlink r:id="rId15" w:history="1">
        <w:r w:rsidRPr="00F4503E">
          <w:rPr>
            <w:rFonts w:ascii="Arial" w:hAnsi="Arial" w:cs="Arial"/>
            <w:b/>
            <w:bCs/>
            <w:sz w:val="24"/>
            <w:u w:val="single"/>
          </w:rPr>
          <w:t>resource curse</w:t>
        </w:r>
      </w:hyperlink>
      <w:r w:rsidRPr="00F4503E">
        <w:rPr>
          <w:rFonts w:ascii="Arial" w:hAnsi="Arial" w:cs="Arial"/>
          <w:sz w:val="24"/>
        </w:rPr>
        <w:t xml:space="preserve">" where </w:t>
      </w:r>
      <w:r w:rsidRPr="00F4503E">
        <w:rPr>
          <w:rFonts w:ascii="Arial" w:hAnsi="Arial" w:cs="Arial"/>
          <w:b/>
          <w:bCs/>
          <w:sz w:val="24"/>
          <w:u w:val="single"/>
        </w:rPr>
        <w:t xml:space="preserve">the exchange rate appreciates such that exporters of manufacturing and services industries can't compete in world markets </w:t>
      </w:r>
      <w:r w:rsidRPr="00F4503E">
        <w:rPr>
          <w:rFonts w:ascii="Arial" w:hAnsi="Arial" w:cs="Arial"/>
          <w:sz w:val="24"/>
        </w:rPr>
        <w:t>– and thus contribute to deindustrialisation and economic vulnerability.</w:t>
      </w:r>
    </w:p>
    <w:p w:rsidR="00310E31" w:rsidRPr="00F4503E" w:rsidRDefault="00310E31" w:rsidP="00310E31">
      <w:pPr>
        <w:spacing w:after="0" w:line="240" w:lineRule="auto"/>
        <w:rPr>
          <w:rFonts w:ascii="Arial" w:hAnsi="Arial" w:cs="Arial"/>
          <w:sz w:val="24"/>
        </w:rPr>
      </w:pPr>
      <w:r w:rsidRPr="00F4503E">
        <w:rPr>
          <w:rFonts w:ascii="Arial" w:hAnsi="Arial" w:cs="Arial"/>
          <w:b/>
          <w:bCs/>
          <w:sz w:val="24"/>
          <w:u w:val="single"/>
        </w:rPr>
        <w:t>Producing natural resource-based commodities also brings major environmental risk</w:t>
      </w:r>
      <w:r w:rsidRPr="00F4503E">
        <w:rPr>
          <w:rFonts w:ascii="Arial" w:hAnsi="Arial" w:cs="Arial"/>
          <w:sz w:val="24"/>
        </w:rPr>
        <w:t xml:space="preserve">. Many of </w:t>
      </w:r>
      <w:r w:rsidRPr="00F4503E">
        <w:rPr>
          <w:rFonts w:ascii="Arial" w:hAnsi="Arial" w:cs="Arial"/>
          <w:b/>
          <w:bCs/>
          <w:sz w:val="24"/>
          <w:u w:val="single"/>
        </w:rPr>
        <w:t>China's iron, soy and copper projects are found in Latin America's most environmentally sensitive areas.</w:t>
      </w:r>
      <w:r w:rsidRPr="00F4503E">
        <w:rPr>
          <w:rFonts w:ascii="Arial" w:hAnsi="Arial" w:cs="Arial"/>
          <w:sz w:val="24"/>
        </w:rPr>
        <w:t xml:space="preserve"> In areas such </w:t>
      </w:r>
      <w:r w:rsidRPr="00F4503E">
        <w:rPr>
          <w:rFonts w:ascii="Arial" w:hAnsi="Arial" w:cs="Arial"/>
          <w:b/>
          <w:bCs/>
          <w:sz w:val="24"/>
          <w:u w:val="single"/>
        </w:rPr>
        <w:t>as the Amazon and the Andean highlands, conflict over natural resources, property rights and sustainable livelihoods have been rife for decades.</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 xml:space="preserve">In our report, we find that Chinese banks actually operate under a set of </w:t>
      </w:r>
      <w:hyperlink r:id="rId16" w:history="1">
        <w:r w:rsidRPr="00F4503E">
          <w:rPr>
            <w:rFonts w:ascii="Arial" w:hAnsi="Arial" w:cs="Arial"/>
            <w:sz w:val="24"/>
            <w:szCs w:val="24"/>
          </w:rPr>
          <w:t>environmental guidelines</w:t>
        </w:r>
      </w:hyperlink>
      <w:r w:rsidRPr="00F4503E">
        <w:rPr>
          <w:rFonts w:ascii="Arial" w:hAnsi="Arial" w:cs="Arial"/>
          <w:sz w:val="24"/>
          <w:szCs w:val="24"/>
        </w:rPr>
        <w:t> that surpass those of their western counterparts when at China's stage of development. Nevertheless, those guidelines are not on par with 21st century standards for development banking. Stronger standards should be in place at a time when environmental concerns are at an all-time high.</w:t>
      </w:r>
    </w:p>
    <w:p w:rsidR="00310E31" w:rsidRPr="00F4503E" w:rsidRDefault="00957829" w:rsidP="00310E31">
      <w:pPr>
        <w:keepNext/>
        <w:keepLines/>
        <w:pageBreakBefore/>
        <w:spacing w:before="200" w:after="0" w:line="240" w:lineRule="auto"/>
        <w:jc w:val="center"/>
        <w:outlineLvl w:val="2"/>
        <w:rPr>
          <w:rFonts w:ascii="Arial" w:eastAsiaTheme="majorEastAsia" w:hAnsi="Arial" w:cs="Arial"/>
          <w:b/>
          <w:bCs/>
          <w:sz w:val="24"/>
          <w:u w:val="single"/>
        </w:rPr>
      </w:pPr>
      <w:bookmarkStart w:id="13" w:name="_Toc360611075"/>
      <w:bookmarkStart w:id="14" w:name="_Toc362367750"/>
      <w:bookmarkStart w:id="15" w:name="_Toc364424112"/>
      <w:r w:rsidRPr="00F4503E">
        <w:rPr>
          <w:rFonts w:ascii="Arial" w:eastAsiaTheme="majorEastAsia" w:hAnsi="Arial" w:cs="Arial"/>
          <w:b/>
          <w:bCs/>
          <w:sz w:val="24"/>
          <w:u w:val="single"/>
        </w:rPr>
        <w:lastRenderedPageBreak/>
        <w:t xml:space="preserve">Impact Turn: </w:t>
      </w:r>
      <w:r w:rsidR="00310E31" w:rsidRPr="00F4503E">
        <w:rPr>
          <w:rFonts w:ascii="Arial" w:eastAsiaTheme="majorEastAsia" w:hAnsi="Arial" w:cs="Arial"/>
          <w:b/>
          <w:bCs/>
          <w:sz w:val="24"/>
          <w:u w:val="single"/>
        </w:rPr>
        <w:t xml:space="preserve">Chinese Engagement Bad- </w:t>
      </w:r>
      <w:bookmarkEnd w:id="9"/>
      <w:bookmarkEnd w:id="10"/>
      <w:r w:rsidR="00310E31" w:rsidRPr="00F4503E">
        <w:rPr>
          <w:rFonts w:ascii="Arial" w:eastAsiaTheme="majorEastAsia" w:hAnsi="Arial" w:cs="Arial"/>
          <w:b/>
          <w:bCs/>
          <w:sz w:val="24"/>
          <w:u w:val="single"/>
        </w:rPr>
        <w:t>Latin America Economic Growth</w:t>
      </w:r>
      <w:bookmarkEnd w:id="13"/>
      <w:bookmarkEnd w:id="14"/>
      <w:bookmarkEnd w:id="15"/>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Chinese influence in Latin America is bad – US economic engagement is comparatively superior</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spacing w:after="0" w:line="240" w:lineRule="auto"/>
        <w:rPr>
          <w:rFonts w:ascii="Arial" w:hAnsi="Arial" w:cs="Arial"/>
          <w:b/>
          <w:bCs/>
          <w:sz w:val="24"/>
        </w:rPr>
      </w:pPr>
      <w:r w:rsidRPr="00F4503E">
        <w:rPr>
          <w:rFonts w:ascii="Arial" w:hAnsi="Arial" w:cs="Arial"/>
          <w:b/>
          <w:bCs/>
          <w:sz w:val="24"/>
        </w:rPr>
        <w:t>Shaiken et al, Professor in the Center for Latin American Studies at UC-Berkeley, 2013</w:t>
      </w:r>
    </w:p>
    <w:p w:rsidR="00310E31" w:rsidRPr="00F4503E" w:rsidRDefault="00310E31" w:rsidP="00310E31">
      <w:pPr>
        <w:spacing w:after="0" w:line="240" w:lineRule="auto"/>
        <w:rPr>
          <w:rFonts w:ascii="Arial" w:hAnsi="Arial" w:cs="Arial"/>
          <w:sz w:val="24"/>
        </w:rPr>
      </w:pPr>
      <w:r w:rsidRPr="00F4503E">
        <w:rPr>
          <w:rFonts w:ascii="Arial" w:hAnsi="Arial" w:cs="Arial"/>
          <w:sz w:val="24"/>
        </w:rPr>
        <w:t xml:space="preserve">[Harley, and Enrique Peters – Center for Latin American Studies at the University of Miami. And Adrian Hearn – Centro de Estudios China-Mexixo at Universidad Nacional Autonoma de Mexico. </w:t>
      </w:r>
      <w:r w:rsidRPr="00F4503E">
        <w:rPr>
          <w:rFonts w:ascii="Arial" w:hAnsi="Arial" w:cs="Arial"/>
          <w:sz w:val="24"/>
          <w:u w:val="single"/>
        </w:rPr>
        <w:t>China and the New Triangular Relationships in the Americas: China and the Future of US-Mexico Relations</w:t>
      </w:r>
      <w:r w:rsidRPr="00F4503E">
        <w:rPr>
          <w:rFonts w:ascii="Arial" w:hAnsi="Arial" w:cs="Arial"/>
          <w:sz w:val="24"/>
        </w:rPr>
        <w:t>, 2013.  Pg 7-8]</w:t>
      </w:r>
    </w:p>
    <w:p w:rsidR="00310E31" w:rsidRPr="00F4503E" w:rsidRDefault="00310E31" w:rsidP="00310E31">
      <w:pPr>
        <w:spacing w:after="0" w:line="240" w:lineRule="auto"/>
        <w:rPr>
          <w:rFonts w:ascii="Arial" w:hAnsi="Arial" w:cs="Arial"/>
          <w:sz w:val="16"/>
        </w:rPr>
      </w:pPr>
    </w:p>
    <w:p w:rsidR="00310E31" w:rsidRPr="00F4503E" w:rsidRDefault="00310E31" w:rsidP="00310E31">
      <w:pPr>
        <w:spacing w:after="0" w:line="240" w:lineRule="auto"/>
        <w:rPr>
          <w:rFonts w:ascii="Arial" w:hAnsi="Arial" w:cs="Arial"/>
          <w:sz w:val="24"/>
        </w:rPr>
      </w:pPr>
      <w:r w:rsidRPr="00F4503E">
        <w:rPr>
          <w:rFonts w:ascii="Arial" w:hAnsi="Arial" w:cs="Arial"/>
          <w:sz w:val="24"/>
        </w:rPr>
        <w:t xml:space="preserve">However, </w:t>
      </w:r>
      <w:r w:rsidRPr="00F4503E">
        <w:rPr>
          <w:rFonts w:ascii="Arial" w:hAnsi="Arial" w:cs="Arial"/>
          <w:b/>
          <w:bCs/>
          <w:sz w:val="24"/>
          <w:u w:val="single"/>
        </w:rPr>
        <w:t>closer ties to China also have signifi­cant disadvantages for both Latin America and the United States:</w:t>
      </w:r>
      <w:r w:rsidRPr="00F4503E">
        <w:rPr>
          <w:rFonts w:ascii="Arial" w:hAnsi="Arial" w:cs="Arial"/>
          <w:sz w:val="12"/>
        </w:rPr>
        <w:t>¶</w:t>
      </w:r>
      <w:r w:rsidRPr="00F4503E">
        <w:rPr>
          <w:rFonts w:ascii="Arial" w:hAnsi="Arial" w:cs="Arial"/>
          <w:sz w:val="24"/>
        </w:rPr>
        <w:t xml:space="preserve"> </w:t>
      </w:r>
      <w:r w:rsidRPr="00F4503E">
        <w:rPr>
          <w:rFonts w:ascii="Arial" w:hAnsi="Arial" w:cs="Arial"/>
          <w:b/>
          <w:bCs/>
          <w:sz w:val="24"/>
          <w:u w:val="single"/>
        </w:rPr>
        <w:t>Growing trade deficits. Latin American lead­ers who sign trade and investment deals with the PRC have noticed that China's exports are more affordable</w:t>
      </w:r>
      <w:r w:rsidRPr="00F4503E">
        <w:rPr>
          <w:rFonts w:ascii="Arial" w:hAnsi="Arial" w:cs="Arial"/>
          <w:sz w:val="24"/>
        </w:rPr>
        <w:t xml:space="preserve"> than their own goods, which contributes to trade deficits. </w:t>
      </w:r>
      <w:r w:rsidRPr="00F4503E">
        <w:rPr>
          <w:rFonts w:ascii="Arial" w:hAnsi="Arial" w:cs="Arial"/>
          <w:b/>
          <w:bCs/>
          <w:sz w:val="24"/>
          <w:u w:val="single"/>
        </w:rPr>
        <w:t>Chinese goods are made by laborers who work for one-third of the wages of Latin American counterparts and who tolerate worse working conditions</w:t>
      </w:r>
      <w:r w:rsidRPr="00F4503E">
        <w:rPr>
          <w:rFonts w:ascii="Arial" w:hAnsi="Arial" w:cs="Arial"/>
          <w:sz w:val="24"/>
        </w:rPr>
        <w:t xml:space="preserve">. Officials in Argentina, Brazil, and Mexico have signaled their unease about trade with such a hot com­petitor. In September 2005, Mexican President Vicente Fox made it clear to visiting President Hu Jintao that dumping electronics and cloth­ing was unacceptable. </w:t>
      </w:r>
      <w:r w:rsidRPr="00F4503E">
        <w:rPr>
          <w:rFonts w:ascii="Arial" w:hAnsi="Arial" w:cs="Arial"/>
          <w:b/>
          <w:bCs/>
          <w:sz w:val="24"/>
          <w:u w:val="single"/>
        </w:rPr>
        <w:t>For every dollar that Mexico makes from exports to China, the PRC makes $31 from exports to Mexico</w:t>
      </w:r>
      <w:r w:rsidRPr="00F4503E">
        <w:rPr>
          <w:rFonts w:ascii="Arial" w:hAnsi="Arial" w:cs="Arial"/>
          <w:sz w:val="24"/>
        </w:rPr>
        <w:t>.[9]</w:t>
      </w:r>
      <w:r w:rsidRPr="00F4503E">
        <w:rPr>
          <w:rFonts w:ascii="Arial" w:hAnsi="Arial" w:cs="Arial"/>
          <w:sz w:val="12"/>
        </w:rPr>
        <w:t>¶</w:t>
      </w:r>
      <w:r w:rsidRPr="00F4503E">
        <w:rPr>
          <w:rFonts w:ascii="Arial" w:hAnsi="Arial" w:cs="Arial"/>
          <w:sz w:val="24"/>
        </w:rPr>
        <w:t xml:space="preserve"> </w:t>
      </w:r>
      <w:r w:rsidRPr="00F4503E">
        <w:rPr>
          <w:rFonts w:ascii="Arial" w:hAnsi="Arial" w:cs="Arial"/>
          <w:b/>
          <w:bCs/>
          <w:sz w:val="24"/>
          <w:u w:val="single"/>
        </w:rPr>
        <w:t>Disinterest in economic reform</w:t>
      </w:r>
      <w:r w:rsidRPr="00F4503E">
        <w:rPr>
          <w:rFonts w:ascii="Arial" w:hAnsi="Arial" w:cs="Arial"/>
          <w:sz w:val="24"/>
        </w:rPr>
        <w:t xml:space="preserve">. Some ana­lysts believe that </w:t>
      </w:r>
      <w:r w:rsidRPr="00F4503E">
        <w:rPr>
          <w:rFonts w:ascii="Arial" w:hAnsi="Arial" w:cs="Arial"/>
          <w:b/>
          <w:bCs/>
          <w:sz w:val="24"/>
          <w:u w:val="single"/>
        </w:rPr>
        <w:t>the commodities-based trade model used by China will undermine the progress that Latin America has made toward industrialization.</w:t>
      </w:r>
      <w:r w:rsidRPr="00F4503E">
        <w:rPr>
          <w:rFonts w:ascii="Arial" w:hAnsi="Arial" w:cs="Arial"/>
          <w:sz w:val="24"/>
        </w:rPr>
        <w:t xml:space="preserve"> While countries like Chile and Brazil have moved beyond raw materials exports, others with powerful presidents or rul­ing oligarchies may be tempted to fall back on plantation economics. </w:t>
      </w:r>
      <w:r w:rsidRPr="00F4503E">
        <w:rPr>
          <w:rFonts w:ascii="Arial" w:hAnsi="Arial" w:cs="Arial"/>
          <w:b/>
          <w:bCs/>
          <w:sz w:val="24"/>
          <w:u w:val="single"/>
        </w:rPr>
        <w:t>Income gaps between the rich and poor may widen as a result</w:t>
      </w:r>
      <w:r w:rsidRPr="00F4503E">
        <w:rPr>
          <w:rFonts w:ascii="Arial" w:hAnsi="Arial" w:cs="Arial"/>
          <w:sz w:val="24"/>
        </w:rPr>
        <w:t xml:space="preserve">. More­over, such </w:t>
      </w:r>
      <w:r w:rsidRPr="00F4503E">
        <w:rPr>
          <w:rFonts w:ascii="Arial" w:hAnsi="Arial" w:cs="Arial"/>
          <w:b/>
          <w:bCs/>
          <w:sz w:val="24"/>
          <w:u w:val="single"/>
        </w:rPr>
        <w:t>narrowly focused economies are vul­nerable to downturns in commodity prices.</w:t>
      </w:r>
      <w:r w:rsidRPr="00F4503E">
        <w:rPr>
          <w:rFonts w:ascii="Arial" w:hAnsi="Arial" w:cs="Arial"/>
          <w:sz w:val="24"/>
        </w:rPr>
        <w:t xml:space="preserve"> Some 44 percent of Latin Americans already live below the poverty line. If </w:t>
      </w:r>
      <w:r w:rsidRPr="00F4503E">
        <w:rPr>
          <w:rFonts w:ascii="Arial" w:hAnsi="Arial" w:cs="Arial"/>
          <w:b/>
          <w:bCs/>
          <w:sz w:val="24"/>
          <w:u w:val="single"/>
        </w:rPr>
        <w:t>these countries fail to adopt reforms, social inequality and political instability could depress U.S. exports to the region and increase migration problems</w:t>
      </w:r>
      <w:r w:rsidRPr="00F4503E">
        <w:rPr>
          <w:rFonts w:ascii="Arial" w:hAnsi="Arial" w:cs="Arial"/>
          <w:sz w:val="24"/>
        </w:rPr>
        <w:t>.</w:t>
      </w:r>
      <w:r w:rsidRPr="00F4503E">
        <w:rPr>
          <w:rFonts w:ascii="Arial" w:hAnsi="Arial" w:cs="Arial"/>
          <w:sz w:val="12"/>
        </w:rPr>
        <w:t>¶</w:t>
      </w:r>
      <w:r w:rsidRPr="00F4503E">
        <w:rPr>
          <w:rFonts w:ascii="Arial" w:hAnsi="Arial" w:cs="Arial"/>
          <w:sz w:val="24"/>
        </w:rPr>
        <w:t xml:space="preserve"> </w:t>
      </w:r>
      <w:r w:rsidRPr="00F4503E">
        <w:rPr>
          <w:rFonts w:ascii="Arial" w:hAnsi="Arial" w:cs="Arial"/>
          <w:b/>
          <w:bCs/>
          <w:sz w:val="24"/>
          <w:u w:val="single"/>
        </w:rPr>
        <w:t>Scramble for resources</w:t>
      </w:r>
      <w:r w:rsidRPr="00F4503E">
        <w:rPr>
          <w:rFonts w:ascii="Arial" w:hAnsi="Arial" w:cs="Arial"/>
          <w:sz w:val="24"/>
        </w:rPr>
        <w:t xml:space="preserve">. To obtain commodi­ties, </w:t>
      </w:r>
      <w:r w:rsidRPr="00F4503E">
        <w:rPr>
          <w:rFonts w:ascii="Arial" w:hAnsi="Arial" w:cs="Arial"/>
          <w:b/>
          <w:bCs/>
          <w:sz w:val="24"/>
          <w:u w:val="single"/>
        </w:rPr>
        <w:t xml:space="preserve">China offers tempting investments in infra­structure. </w:t>
      </w:r>
      <w:r w:rsidRPr="00F4503E">
        <w:rPr>
          <w:rFonts w:ascii="Arial" w:hAnsi="Arial" w:cs="Arial"/>
          <w:sz w:val="24"/>
        </w:rPr>
        <w:t xml:space="preserve">In contrast, </w:t>
      </w:r>
      <w:r w:rsidRPr="00F4503E">
        <w:rPr>
          <w:rFonts w:ascii="Arial" w:hAnsi="Arial" w:cs="Arial"/>
          <w:b/>
          <w:bCs/>
          <w:sz w:val="24"/>
          <w:u w:val="single"/>
        </w:rPr>
        <w:t>the United States cannot offer direct tie-ins to state industries and can only offer development aid</w:t>
      </w:r>
      <w:r w:rsidRPr="00F4503E">
        <w:rPr>
          <w:rFonts w:ascii="Arial" w:hAnsi="Arial" w:cs="Arial"/>
          <w:sz w:val="24"/>
        </w:rPr>
        <w:t xml:space="preserve">, now in decreasing amounts. Chinese competition may make Mil­lennium Challenge Account (MCA) money a less effective incentive to democratize govern­ments and liberalize markets. </w:t>
      </w:r>
      <w:r w:rsidRPr="00F4503E">
        <w:rPr>
          <w:rFonts w:ascii="Arial" w:hAnsi="Arial" w:cs="Arial"/>
          <w:b/>
          <w:bCs/>
          <w:sz w:val="24"/>
          <w:u w:val="single"/>
        </w:rPr>
        <w:t>The one-to-two year lead time from proposal to disbursement of MCA aid gives volatile governments a chance to back away from market-oriented perfor­mance requirements</w:t>
      </w:r>
      <w:r w:rsidRPr="00F4503E">
        <w:rPr>
          <w:rFonts w:ascii="Arial" w:hAnsi="Arial" w:cs="Arial"/>
          <w:sz w:val="24"/>
        </w:rPr>
        <w:t>.</w:t>
      </w:r>
      <w:r w:rsidRPr="00F4503E">
        <w:rPr>
          <w:rFonts w:ascii="Arial" w:hAnsi="Arial" w:cs="Arial"/>
          <w:sz w:val="12"/>
        </w:rPr>
        <w:t>¶</w:t>
      </w:r>
      <w:r w:rsidRPr="00F4503E">
        <w:rPr>
          <w:rFonts w:ascii="Arial" w:hAnsi="Arial" w:cs="Arial"/>
          <w:sz w:val="24"/>
        </w:rPr>
        <w:t xml:space="preserve"> </w:t>
      </w:r>
    </w:p>
    <w:p w:rsidR="00310E31" w:rsidRPr="00F4503E" w:rsidRDefault="00310E31" w:rsidP="00310E31">
      <w:pPr>
        <w:spacing w:after="0" w:line="240" w:lineRule="auto"/>
        <w:rPr>
          <w:rFonts w:ascii="Arial" w:hAnsi="Arial" w:cs="Arial"/>
          <w:sz w:val="24"/>
        </w:rPr>
      </w:pPr>
    </w:p>
    <w:p w:rsidR="00310E31" w:rsidRPr="00F4503E" w:rsidRDefault="00957829" w:rsidP="00310E31">
      <w:pPr>
        <w:keepNext/>
        <w:keepLines/>
        <w:pageBreakBefore/>
        <w:spacing w:before="200" w:after="0" w:line="240" w:lineRule="auto"/>
        <w:jc w:val="center"/>
        <w:outlineLvl w:val="2"/>
        <w:rPr>
          <w:rFonts w:ascii="Arial" w:eastAsiaTheme="majorEastAsia" w:hAnsi="Arial" w:cs="Arial"/>
          <w:b/>
          <w:bCs/>
          <w:sz w:val="24"/>
          <w:u w:val="single"/>
        </w:rPr>
      </w:pPr>
      <w:bookmarkStart w:id="16" w:name="_Toc360611076"/>
      <w:bookmarkStart w:id="17" w:name="_Toc362367751"/>
      <w:bookmarkStart w:id="18" w:name="_Toc364424113"/>
      <w:r w:rsidRPr="00F4503E">
        <w:rPr>
          <w:rFonts w:ascii="Arial" w:eastAsiaTheme="majorEastAsia" w:hAnsi="Arial" w:cs="Arial"/>
          <w:b/>
          <w:bCs/>
          <w:sz w:val="24"/>
          <w:u w:val="single"/>
        </w:rPr>
        <w:lastRenderedPageBreak/>
        <w:t xml:space="preserve">Impact Turn: </w:t>
      </w:r>
      <w:r w:rsidR="00310E31" w:rsidRPr="00F4503E">
        <w:rPr>
          <w:rFonts w:ascii="Arial" w:eastAsiaTheme="majorEastAsia" w:hAnsi="Arial" w:cs="Arial"/>
          <w:b/>
          <w:bCs/>
          <w:sz w:val="24"/>
          <w:u w:val="single"/>
        </w:rPr>
        <w:t>Chinese Engagement Bad-  Latin American Government Stability</w:t>
      </w:r>
      <w:bookmarkEnd w:id="16"/>
      <w:bookmarkEnd w:id="17"/>
      <w:bookmarkEnd w:id="18"/>
    </w:p>
    <w:p w:rsidR="00310E31" w:rsidRPr="00F4503E" w:rsidRDefault="00310E31" w:rsidP="00310E31">
      <w:pPr>
        <w:spacing w:after="0" w:line="240" w:lineRule="auto"/>
        <w:rPr>
          <w:rFonts w:ascii="Arial" w:hAnsi="Arial" w:cs="Arial"/>
          <w:sz w:val="16"/>
        </w:rPr>
      </w:pPr>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Chinese demand in Latin America is bad – corrupts governments and unbalances economies</w:t>
      </w:r>
    </w:p>
    <w:p w:rsidR="00310E31" w:rsidRPr="00F4503E" w:rsidRDefault="00310E31" w:rsidP="00310E31">
      <w:pPr>
        <w:spacing w:after="0" w:line="240" w:lineRule="auto"/>
        <w:rPr>
          <w:rFonts w:ascii="Arial" w:hAnsi="Arial" w:cs="Arial"/>
          <w:b/>
          <w:sz w:val="24"/>
        </w:rPr>
      </w:pPr>
    </w:p>
    <w:p w:rsidR="00310E31" w:rsidRPr="00F4503E" w:rsidRDefault="00310E31" w:rsidP="00310E31">
      <w:pPr>
        <w:spacing w:after="0" w:line="240" w:lineRule="auto"/>
        <w:rPr>
          <w:rFonts w:ascii="Arial" w:hAnsi="Arial" w:cs="Arial"/>
          <w:b/>
          <w:sz w:val="24"/>
        </w:rPr>
      </w:pPr>
      <w:r w:rsidRPr="00F4503E">
        <w:rPr>
          <w:rFonts w:ascii="Arial" w:hAnsi="Arial" w:cs="Arial"/>
          <w:b/>
          <w:sz w:val="24"/>
        </w:rPr>
        <w:t xml:space="preserve">Gallagher, Professor of International Relations at Boston University, 2012 </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(Kevin P. Gallagher,</w:t>
      </w:r>
      <w:r w:rsidRPr="00F4503E">
        <w:rPr>
          <w:rFonts w:ascii="Arial" w:hAnsi="Arial" w:cs="Arial"/>
          <w:color w:val="444444"/>
          <w:sz w:val="24"/>
          <w:szCs w:val="24"/>
          <w:shd w:val="clear" w:color="auto" w:fill="FFFFFF"/>
        </w:rPr>
        <w:t xml:space="preserve"> </w:t>
      </w:r>
      <w:r w:rsidRPr="00F4503E">
        <w:rPr>
          <w:rFonts w:ascii="Arial" w:hAnsi="Arial" w:cs="Arial"/>
          <w:sz w:val="24"/>
          <w:szCs w:val="24"/>
        </w:rPr>
        <w:t xml:space="preserve">professor at Boston University IR Department and an expert on: Economic Development, “Capitalizing on the China Cycle: Time is Running out for Latin America”, </w:t>
      </w:r>
      <w:hyperlink r:id="rId17" w:history="1">
        <w:r w:rsidRPr="00F4503E">
          <w:rPr>
            <w:rFonts w:ascii="Arial" w:hAnsi="Arial" w:cs="Arial"/>
            <w:sz w:val="24"/>
            <w:szCs w:val="24"/>
          </w:rPr>
          <w:t>http://ase.tufts.edu/gdae/Pubs/rp/GallagherCapitalizeChinaCycle.pdf</w:t>
        </w:r>
      </w:hyperlink>
      <w:r w:rsidRPr="00F4503E">
        <w:rPr>
          <w:rFonts w:ascii="Arial" w:hAnsi="Arial" w:cs="Arial"/>
          <w:sz w:val="24"/>
          <w:szCs w:val="24"/>
        </w:rPr>
        <w:t>) (JN)</w:t>
      </w:r>
    </w:p>
    <w:p w:rsidR="00310E31" w:rsidRPr="00F4503E" w:rsidRDefault="00310E31" w:rsidP="00310E31">
      <w:pPr>
        <w:spacing w:after="0" w:line="240" w:lineRule="auto"/>
        <w:rPr>
          <w:rFonts w:ascii="Arial" w:hAnsi="Arial" w:cs="Arial"/>
          <w:sz w:val="16"/>
        </w:rPr>
      </w:pPr>
    </w:p>
    <w:p w:rsidR="00310E31" w:rsidRPr="00F4503E" w:rsidRDefault="00310E31" w:rsidP="00310E31">
      <w:pPr>
        <w:spacing w:after="0" w:line="240" w:lineRule="auto"/>
        <w:rPr>
          <w:rFonts w:ascii="Arial" w:hAnsi="Arial" w:cs="Arial"/>
          <w:b/>
          <w:bCs/>
          <w:sz w:val="24"/>
          <w:u w:val="single"/>
        </w:rPr>
      </w:pPr>
      <w:r w:rsidRPr="00F4503E">
        <w:rPr>
          <w:rFonts w:ascii="Arial" w:hAnsi="Arial" w:cs="Arial"/>
          <w:sz w:val="24"/>
        </w:rPr>
        <w:t xml:space="preserve">Even if commodities prices remain high, they may not lead to prosperity for the region. </w:t>
      </w:r>
      <w:r w:rsidRPr="00F4503E">
        <w:rPr>
          <w:rFonts w:ascii="Arial" w:hAnsi="Arial" w:cs="Arial"/>
          <w:b/>
          <w:bCs/>
          <w:sz w:val="24"/>
          <w:u w:val="single"/>
        </w:rPr>
        <w:t xml:space="preserve">Chinese trade and investment have been concentrated in six Latin American countries and a handful of sectors, chiefly in primary commodities.  </w:t>
      </w:r>
      <w:r w:rsidRPr="00F4503E">
        <w:rPr>
          <w:rFonts w:ascii="Arial" w:hAnsi="Arial" w:cs="Arial"/>
          <w:sz w:val="24"/>
        </w:rPr>
        <w:t xml:space="preserve">Research shows that </w:t>
      </w:r>
      <w:r w:rsidRPr="00F4503E">
        <w:rPr>
          <w:rFonts w:ascii="Arial" w:hAnsi="Arial" w:cs="Arial"/>
          <w:b/>
          <w:bCs/>
          <w:sz w:val="24"/>
          <w:u w:val="single"/>
        </w:rPr>
        <w:t xml:space="preserve">development has remained elusive </w:t>
      </w:r>
    </w:p>
    <w:p w:rsidR="00310E31" w:rsidRPr="00F4503E" w:rsidRDefault="00310E31" w:rsidP="00310E31">
      <w:pPr>
        <w:spacing w:after="0" w:line="240" w:lineRule="auto"/>
        <w:rPr>
          <w:rFonts w:ascii="Arial" w:hAnsi="Arial" w:cs="Arial"/>
          <w:sz w:val="24"/>
        </w:rPr>
      </w:pPr>
      <w:r w:rsidRPr="00F4503E">
        <w:rPr>
          <w:rFonts w:ascii="Arial" w:hAnsi="Arial" w:cs="Arial"/>
          <w:b/>
          <w:bCs/>
          <w:sz w:val="24"/>
          <w:u w:val="single"/>
        </w:rPr>
        <w:t>for commodity-dependent countries because they become subject to the resource curse</w:t>
      </w:r>
      <w:r w:rsidRPr="00F4503E">
        <w:rPr>
          <w:rFonts w:ascii="Arial" w:hAnsi="Arial" w:cs="Arial"/>
          <w:sz w:val="24"/>
        </w:rPr>
        <w:t xml:space="preserve">. Demand tends to attract investment toward certain commodities at the expense of </w:t>
      </w:r>
    </w:p>
    <w:p w:rsidR="00310E31" w:rsidRPr="00F4503E" w:rsidRDefault="00310E31" w:rsidP="00310E31">
      <w:pPr>
        <w:spacing w:after="0" w:line="240" w:lineRule="auto"/>
        <w:rPr>
          <w:rFonts w:ascii="Arial" w:hAnsi="Arial" w:cs="Arial"/>
          <w:sz w:val="16"/>
        </w:rPr>
      </w:pPr>
      <w:r w:rsidRPr="00F4503E">
        <w:rPr>
          <w:rFonts w:ascii="Arial" w:hAnsi="Arial" w:cs="Arial"/>
          <w:sz w:val="16"/>
        </w:rPr>
        <w:t xml:space="preserve">others. </w:t>
      </w:r>
    </w:p>
    <w:p w:rsidR="00310E31" w:rsidRPr="00F4503E" w:rsidRDefault="00310E31" w:rsidP="00310E31">
      <w:pPr>
        <w:spacing w:after="0" w:line="240" w:lineRule="auto"/>
        <w:rPr>
          <w:rFonts w:ascii="Arial" w:hAnsi="Arial" w:cs="Arial"/>
          <w:b/>
          <w:bCs/>
          <w:sz w:val="24"/>
          <w:u w:val="single"/>
        </w:rPr>
      </w:pPr>
      <w:r w:rsidRPr="00F4503E">
        <w:rPr>
          <w:rFonts w:ascii="Arial" w:hAnsi="Arial" w:cs="Arial"/>
          <w:sz w:val="24"/>
        </w:rPr>
        <w:t xml:space="preserve">Such </w:t>
      </w:r>
      <w:r w:rsidRPr="00F4503E">
        <w:rPr>
          <w:rFonts w:ascii="Arial" w:hAnsi="Arial" w:cs="Arial"/>
          <w:b/>
          <w:bCs/>
          <w:sz w:val="24"/>
          <w:u w:val="single"/>
        </w:rPr>
        <w:t>trade and investment can strengthen a nation’s currency as well, making it even harder for firms outside of the extractive sector to export</w:t>
      </w:r>
      <w:r w:rsidRPr="00F4503E">
        <w:rPr>
          <w:rFonts w:ascii="Arial" w:hAnsi="Arial" w:cs="Arial"/>
          <w:sz w:val="24"/>
        </w:rPr>
        <w:t xml:space="preserve"> their products. Demand </w:t>
      </w:r>
      <w:r w:rsidRPr="00F4503E">
        <w:rPr>
          <w:rFonts w:ascii="Arial" w:hAnsi="Arial" w:cs="Arial"/>
          <w:b/>
          <w:bCs/>
          <w:sz w:val="24"/>
          <w:u w:val="single"/>
        </w:rPr>
        <w:t>also attracts speculative investment in commodities, associated currencies, and public debt</w:t>
      </w:r>
      <w:r w:rsidRPr="00F4503E">
        <w:rPr>
          <w:rFonts w:ascii="Arial" w:hAnsi="Arial" w:cs="Arial"/>
          <w:sz w:val="24"/>
        </w:rPr>
        <w:t xml:space="preserve">. Such </w:t>
      </w:r>
      <w:r w:rsidRPr="00F4503E">
        <w:rPr>
          <w:rFonts w:ascii="Arial" w:hAnsi="Arial" w:cs="Arial"/>
          <w:b/>
          <w:bCs/>
          <w:sz w:val="24"/>
          <w:u w:val="single"/>
        </w:rPr>
        <w:t>investment is highly volatile and can make a nation prone to crises.</w:t>
      </w:r>
      <w:r w:rsidRPr="00F4503E">
        <w:rPr>
          <w:rFonts w:ascii="Arial" w:hAnsi="Arial" w:cs="Arial"/>
          <w:sz w:val="24"/>
        </w:rPr>
        <w:t xml:space="preserve"> It is also said </w:t>
      </w:r>
      <w:r w:rsidRPr="00F4503E">
        <w:rPr>
          <w:rFonts w:ascii="Arial" w:hAnsi="Arial" w:cs="Arial"/>
          <w:b/>
          <w:bCs/>
          <w:sz w:val="24"/>
          <w:u w:val="single"/>
        </w:rPr>
        <w:t>that natural resources development spurs corruption, making it hard for governments to be disciplined enough to channel the profits of commodity exports into productive development</w:t>
      </w:r>
      <w:r w:rsidRPr="00F4503E">
        <w:rPr>
          <w:rFonts w:ascii="Arial" w:hAnsi="Arial" w:cs="Arial"/>
          <w:sz w:val="24"/>
        </w:rPr>
        <w:t xml:space="preserve">. </w:t>
      </w:r>
      <w:r w:rsidRPr="00F4503E">
        <w:rPr>
          <w:rFonts w:ascii="Arial" w:hAnsi="Arial" w:cs="Arial"/>
          <w:b/>
          <w:bCs/>
          <w:sz w:val="24"/>
          <w:u w:val="single"/>
        </w:rPr>
        <w:t>The result</w:t>
      </w:r>
      <w:r w:rsidRPr="00F4503E">
        <w:rPr>
          <w:rFonts w:ascii="Arial" w:hAnsi="Arial" w:cs="Arial"/>
          <w:sz w:val="24"/>
        </w:rPr>
        <w:t xml:space="preserve"> can be </w:t>
      </w:r>
      <w:r w:rsidRPr="00F4503E">
        <w:rPr>
          <w:rFonts w:ascii="Arial" w:hAnsi="Arial" w:cs="Arial"/>
          <w:b/>
          <w:bCs/>
          <w:sz w:val="24"/>
          <w:u w:val="single"/>
        </w:rPr>
        <w:t>de-industrialization, an erosion of noncommodity (</w:t>
      </w:r>
      <w:r w:rsidRPr="00F4503E">
        <w:rPr>
          <w:rFonts w:ascii="Arial" w:hAnsi="Arial" w:cs="Arial"/>
          <w:sz w:val="24"/>
        </w:rPr>
        <w:t xml:space="preserve">and often employment-intensive) </w:t>
      </w:r>
      <w:r w:rsidRPr="00F4503E">
        <w:rPr>
          <w:rFonts w:ascii="Arial" w:hAnsi="Arial" w:cs="Arial"/>
          <w:b/>
          <w:bCs/>
          <w:sz w:val="24"/>
          <w:u w:val="single"/>
        </w:rPr>
        <w:t xml:space="preserve">economic sectors, and costly environmental degradation. </w:t>
      </w:r>
    </w:p>
    <w:p w:rsidR="00310E31" w:rsidRPr="00F4503E" w:rsidRDefault="00310E31" w:rsidP="00310E31">
      <w:pPr>
        <w:spacing w:after="0" w:line="240" w:lineRule="auto"/>
        <w:rPr>
          <w:rFonts w:ascii="Arial" w:hAnsi="Arial" w:cs="Arial"/>
          <w:sz w:val="24"/>
        </w:rPr>
      </w:pPr>
      <w:r w:rsidRPr="00F4503E">
        <w:rPr>
          <w:rFonts w:ascii="Arial" w:hAnsi="Arial" w:cs="Arial"/>
          <w:sz w:val="24"/>
        </w:rPr>
        <w:t xml:space="preserve">These trends eventually can lead to </w:t>
      </w:r>
      <w:r w:rsidRPr="00F4503E">
        <w:rPr>
          <w:rFonts w:ascii="Arial" w:hAnsi="Arial" w:cs="Arial"/>
          <w:b/>
          <w:bCs/>
          <w:sz w:val="24"/>
          <w:u w:val="single"/>
        </w:rPr>
        <w:t>increased imports and decreased exports, creating balance-of-payments problems</w:t>
      </w:r>
      <w:r w:rsidRPr="00F4503E">
        <w:rPr>
          <w:rFonts w:ascii="Arial" w:hAnsi="Arial" w:cs="Arial"/>
          <w:sz w:val="24"/>
        </w:rPr>
        <w:t>, and leading to poor economic performance.</w:t>
      </w:r>
    </w:p>
    <w:p w:rsidR="00310E31" w:rsidRPr="00F4503E" w:rsidRDefault="00310E31" w:rsidP="00310E31">
      <w:pPr>
        <w:spacing w:after="0" w:line="240" w:lineRule="auto"/>
        <w:rPr>
          <w:rFonts w:ascii="Arial" w:hAnsi="Arial" w:cs="Arial"/>
          <w:sz w:val="24"/>
        </w:rPr>
      </w:pPr>
    </w:p>
    <w:p w:rsidR="00310E31" w:rsidRPr="00F4503E" w:rsidRDefault="00957829" w:rsidP="00310E31">
      <w:pPr>
        <w:keepNext/>
        <w:keepLines/>
        <w:pageBreakBefore/>
        <w:spacing w:before="200" w:after="0" w:line="240" w:lineRule="auto"/>
        <w:jc w:val="center"/>
        <w:outlineLvl w:val="2"/>
        <w:rPr>
          <w:rFonts w:ascii="Arial" w:eastAsiaTheme="majorEastAsia" w:hAnsi="Arial" w:cs="Arial"/>
          <w:b/>
          <w:bCs/>
          <w:sz w:val="24"/>
          <w:u w:val="single"/>
        </w:rPr>
      </w:pPr>
      <w:bookmarkStart w:id="19" w:name="_Toc362367752"/>
      <w:bookmarkStart w:id="20" w:name="_Toc364424114"/>
      <w:r w:rsidRPr="00F4503E">
        <w:rPr>
          <w:rFonts w:ascii="Arial" w:eastAsiaTheme="majorEastAsia" w:hAnsi="Arial" w:cs="Arial"/>
          <w:b/>
          <w:bCs/>
          <w:sz w:val="24"/>
          <w:u w:val="single"/>
        </w:rPr>
        <w:lastRenderedPageBreak/>
        <w:t xml:space="preserve">Impact Turn: </w:t>
      </w:r>
      <w:r w:rsidR="00310E31" w:rsidRPr="00F4503E">
        <w:rPr>
          <w:rFonts w:ascii="Arial" w:eastAsiaTheme="majorEastAsia" w:hAnsi="Arial" w:cs="Arial"/>
          <w:b/>
          <w:bCs/>
          <w:sz w:val="24"/>
          <w:u w:val="single"/>
        </w:rPr>
        <w:t>Latin America not key to Chinese Growth</w:t>
      </w:r>
      <w:bookmarkEnd w:id="19"/>
      <w:bookmarkEnd w:id="20"/>
    </w:p>
    <w:p w:rsidR="00310E31" w:rsidRPr="00F4503E" w:rsidRDefault="00957829"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w:t>
      </w:r>
      <w:r w:rsidR="00310E31" w:rsidRPr="00F4503E">
        <w:rPr>
          <w:rFonts w:ascii="Arial" w:eastAsiaTheme="majorEastAsia" w:hAnsi="Arial" w:cs="Arial"/>
          <w:b/>
          <w:bCs/>
          <w:iCs/>
          <w:sz w:val="24"/>
        </w:rPr>
        <w:t xml:space="preserve"> Domestic commerce key to Chinese economy – not exports</w:t>
      </w:r>
    </w:p>
    <w:p w:rsidR="00310E31" w:rsidRPr="00F4503E" w:rsidRDefault="00310E31" w:rsidP="00310E31">
      <w:pPr>
        <w:spacing w:after="0" w:line="240" w:lineRule="auto"/>
        <w:rPr>
          <w:rFonts w:ascii="Arial" w:hAnsi="Arial" w:cs="Arial"/>
          <w:b/>
          <w:sz w:val="24"/>
          <w:szCs w:val="24"/>
        </w:rPr>
      </w:pPr>
    </w:p>
    <w:p w:rsidR="00310E31" w:rsidRPr="00F4503E" w:rsidRDefault="00310E31" w:rsidP="00310E31">
      <w:pPr>
        <w:spacing w:after="0" w:line="240" w:lineRule="auto"/>
        <w:rPr>
          <w:rFonts w:ascii="Arial" w:hAnsi="Arial" w:cs="Arial"/>
          <w:sz w:val="24"/>
          <w:szCs w:val="24"/>
        </w:rPr>
      </w:pPr>
      <w:r w:rsidRPr="00F4503E">
        <w:rPr>
          <w:rFonts w:ascii="Arial" w:hAnsi="Arial" w:cs="Arial"/>
          <w:b/>
          <w:sz w:val="24"/>
          <w:szCs w:val="24"/>
        </w:rPr>
        <w:t>Weihua,writer for ChinaDaily citing IMF official, 3/14/13</w:t>
      </w:r>
      <w:r w:rsidRPr="00F4503E">
        <w:rPr>
          <w:rFonts w:ascii="Arial" w:hAnsi="Arial" w:cs="Arial"/>
          <w:sz w:val="24"/>
          <w:szCs w:val="24"/>
        </w:rPr>
        <w:t xml:space="preserve"> </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 xml:space="preserve">(Chen,, “Domestic Demand Holds Key to Chinese Growth”, </w:t>
      </w:r>
      <w:hyperlink r:id="rId18" w:history="1">
        <w:r w:rsidRPr="00F4503E">
          <w:rPr>
            <w:rFonts w:ascii="Arial" w:hAnsi="Arial" w:cs="Arial"/>
            <w:sz w:val="24"/>
            <w:szCs w:val="24"/>
          </w:rPr>
          <w:t>http://www.chinadaily.com.cn/bizchina/2013-03/14/content_16307121.htm</w:t>
        </w:r>
      </w:hyperlink>
      <w:r w:rsidRPr="00F4503E">
        <w:rPr>
          <w:rFonts w:ascii="Arial" w:hAnsi="Arial" w:cs="Arial"/>
          <w:sz w:val="24"/>
          <w:szCs w:val="24"/>
        </w:rPr>
        <w:t>) (JN)</w:t>
      </w: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b/>
          <w:bCs/>
          <w:sz w:val="24"/>
          <w:szCs w:val="24"/>
          <w:u w:val="single"/>
        </w:rPr>
      </w:pPr>
      <w:r w:rsidRPr="00F4503E">
        <w:rPr>
          <w:rFonts w:ascii="Arial" w:hAnsi="Arial" w:cs="Arial"/>
          <w:b/>
          <w:bCs/>
          <w:sz w:val="24"/>
          <w:szCs w:val="24"/>
          <w:u w:val="single"/>
        </w:rPr>
        <w:t>A top International Monetary Fund official warned</w:t>
      </w:r>
      <w:r w:rsidRPr="00F4503E">
        <w:rPr>
          <w:rFonts w:ascii="Arial" w:hAnsi="Arial" w:cs="Arial"/>
          <w:sz w:val="24"/>
          <w:szCs w:val="24"/>
        </w:rPr>
        <w:t> on Tuesday of </w:t>
      </w:r>
      <w:r w:rsidRPr="00F4503E">
        <w:rPr>
          <w:rFonts w:ascii="Arial" w:hAnsi="Arial" w:cs="Arial"/>
          <w:b/>
          <w:bCs/>
          <w:sz w:val="24"/>
          <w:szCs w:val="24"/>
          <w:u w:val="single"/>
        </w:rPr>
        <w:t xml:space="preserve">the need for China to followthrough on plans to shift its economy from an investment-driven model to one that relies on </w:t>
      </w:r>
      <w:hyperlink r:id="rId19" w:history="1">
        <w:r w:rsidRPr="00F4503E">
          <w:rPr>
            <w:rFonts w:ascii="Arial" w:hAnsi="Arial" w:cs="Arial"/>
            <w:b/>
            <w:bCs/>
            <w:sz w:val="24"/>
            <w:szCs w:val="24"/>
            <w:u w:val="single"/>
          </w:rPr>
          <w:t>domestic consumption</w:t>
        </w:r>
      </w:hyperlink>
      <w:r w:rsidRPr="00F4503E">
        <w:rPr>
          <w:rFonts w:ascii="Arial" w:hAnsi="Arial" w:cs="Arial"/>
          <w:b/>
          <w:bCs/>
          <w:sz w:val="24"/>
          <w:szCs w:val="24"/>
          <w:u w:val="single"/>
        </w:rPr>
        <w:t>.</w:t>
      </w:r>
    </w:p>
    <w:p w:rsidR="00310E31" w:rsidRPr="00F4503E" w:rsidRDefault="00310E31" w:rsidP="00310E31">
      <w:pPr>
        <w:spacing w:after="0" w:line="240" w:lineRule="auto"/>
        <w:rPr>
          <w:rFonts w:ascii="Arial" w:hAnsi="Arial" w:cs="Arial"/>
          <w:b/>
          <w:bCs/>
          <w:sz w:val="24"/>
          <w:szCs w:val="24"/>
          <w:u w:val="single"/>
        </w:rPr>
      </w:pPr>
      <w:r w:rsidRPr="00F4503E">
        <w:rPr>
          <w:rFonts w:ascii="Arial" w:hAnsi="Arial" w:cs="Arial"/>
          <w:sz w:val="24"/>
          <w:szCs w:val="24"/>
        </w:rPr>
        <w:t>Zhu Min, one of the IMF's three deputy man</w:t>
      </w:r>
      <w:hyperlink r:id="rId20" w:history="1">
        <w:r w:rsidRPr="00F4503E">
          <w:rPr>
            <w:rFonts w:ascii="Arial" w:hAnsi="Arial" w:cs="Arial"/>
            <w:sz w:val="24"/>
            <w:szCs w:val="24"/>
          </w:rPr>
          <w:t>aging</w:t>
        </w:r>
      </w:hyperlink>
      <w:r w:rsidRPr="00F4503E">
        <w:rPr>
          <w:rFonts w:ascii="Arial" w:hAnsi="Arial" w:cs="Arial"/>
          <w:sz w:val="24"/>
          <w:szCs w:val="24"/>
        </w:rPr>
        <w:t> dire</w:t>
      </w:r>
      <w:hyperlink r:id="rId21" w:history="1">
        <w:r w:rsidRPr="00F4503E">
          <w:rPr>
            <w:rFonts w:ascii="Arial" w:hAnsi="Arial" w:cs="Arial"/>
            <w:sz w:val="24"/>
            <w:szCs w:val="24"/>
          </w:rPr>
          <w:t>cto</w:t>
        </w:r>
      </w:hyperlink>
      <w:r w:rsidRPr="00F4503E">
        <w:rPr>
          <w:rFonts w:ascii="Arial" w:hAnsi="Arial" w:cs="Arial"/>
          <w:sz w:val="24"/>
          <w:szCs w:val="24"/>
        </w:rPr>
        <w:t>rs, said </w:t>
      </w:r>
      <w:r w:rsidRPr="00F4503E">
        <w:rPr>
          <w:rFonts w:ascii="Arial" w:hAnsi="Arial" w:cs="Arial"/>
          <w:b/>
          <w:bCs/>
          <w:sz w:val="24"/>
          <w:szCs w:val="24"/>
          <w:u w:val="single"/>
        </w:rPr>
        <w:t>the key to this transition is economic reform and the quality, rather than the rate, of growth.</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Chinese </w:t>
      </w:r>
      <w:hyperlink r:id="rId22" w:history="1">
        <w:r w:rsidRPr="00F4503E">
          <w:rPr>
            <w:rFonts w:ascii="Arial" w:hAnsi="Arial" w:cs="Arial"/>
            <w:sz w:val="24"/>
            <w:szCs w:val="24"/>
          </w:rPr>
          <w:t>GDP</w:t>
        </w:r>
      </w:hyperlink>
      <w:r w:rsidRPr="00F4503E">
        <w:rPr>
          <w:rFonts w:ascii="Arial" w:hAnsi="Arial" w:cs="Arial"/>
          <w:sz w:val="24"/>
          <w:szCs w:val="24"/>
        </w:rPr>
        <w:t> grew 7.8 percent in 2012, higher than the government's adjusted forecast of 7.5percent. Although it was China's slowest rate of economic expansion since 1999, theperformance was among the strongest in the world. This year, GDP is expected to grow 8 to8.25 percent.</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Zhu pointed out that </w:t>
      </w:r>
      <w:r w:rsidRPr="00F4503E">
        <w:rPr>
          <w:rFonts w:ascii="Arial" w:hAnsi="Arial" w:cs="Arial"/>
          <w:b/>
          <w:bCs/>
          <w:sz w:val="24"/>
          <w:szCs w:val="24"/>
          <w:u w:val="single"/>
        </w:rPr>
        <w:t>China's economy has been moving from a long-established focus on exports to investment</w:t>
      </w:r>
      <w:r w:rsidRPr="00F4503E">
        <w:rPr>
          <w:rFonts w:ascii="Arial" w:hAnsi="Arial" w:cs="Arial"/>
          <w:sz w:val="24"/>
          <w:szCs w:val="24"/>
        </w:rPr>
        <w:t>. However, the 48 percent of Chinese GDP that investment accounted forlast year was far too high, he told a seminar at Johns Hopkins University's Paul H. Nitze Schoolof Advanced International Studies in Washington.</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Overcapacity is a major challenge in China, where utilization of manufacturing resources hasdropped to 60 percent, a level Zhu described as risky.</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"Over-investment is a big concern and the quality of growth is a big concern," he said.</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Zhu, who assumed his current post in July 2011, blamed over-investment for constraining thewages of Chinese workers. Household income remains a very small share of the country'seconomy, he said.</w:t>
      </w:r>
    </w:p>
    <w:p w:rsidR="00310E31" w:rsidRPr="00F4503E" w:rsidRDefault="00310E31" w:rsidP="00310E31">
      <w:pPr>
        <w:spacing w:after="0" w:line="240" w:lineRule="auto"/>
        <w:rPr>
          <w:rFonts w:ascii="Arial" w:hAnsi="Arial" w:cs="Arial"/>
          <w:sz w:val="24"/>
          <w:szCs w:val="24"/>
        </w:rPr>
      </w:pPr>
      <w:r w:rsidRPr="00F4503E">
        <w:rPr>
          <w:rFonts w:ascii="Arial" w:hAnsi="Arial" w:cs="Arial"/>
          <w:b/>
          <w:bCs/>
          <w:sz w:val="24"/>
          <w:szCs w:val="24"/>
          <w:u w:val="single"/>
        </w:rPr>
        <w:t>To maintain growth at or near current levels, China needs to keep moving toward consumption as its key economic driver</w:t>
      </w:r>
      <w:r w:rsidRPr="00F4503E">
        <w:rPr>
          <w:rFonts w:ascii="Arial" w:hAnsi="Arial" w:cs="Arial"/>
          <w:sz w:val="24"/>
          <w:szCs w:val="24"/>
        </w:rPr>
        <w:t>, the IMF official said.</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This goal is stre</w:t>
      </w:r>
      <w:hyperlink r:id="rId23" w:history="1">
        <w:r w:rsidRPr="00F4503E">
          <w:rPr>
            <w:rFonts w:ascii="Arial" w:hAnsi="Arial" w:cs="Arial"/>
            <w:sz w:val="24"/>
            <w:szCs w:val="24"/>
          </w:rPr>
          <w:t>sse</w:t>
        </w:r>
      </w:hyperlink>
      <w:r w:rsidRPr="00F4503E">
        <w:rPr>
          <w:rFonts w:ascii="Arial" w:hAnsi="Arial" w:cs="Arial"/>
          <w:sz w:val="24"/>
          <w:szCs w:val="24"/>
        </w:rPr>
        <w:t>d in the 12th </w:t>
      </w:r>
      <w:hyperlink r:id="rId24" w:history="1">
        <w:r w:rsidRPr="00F4503E">
          <w:rPr>
            <w:rFonts w:ascii="Arial" w:hAnsi="Arial" w:cs="Arial"/>
            <w:sz w:val="24"/>
            <w:szCs w:val="24"/>
          </w:rPr>
          <w:t>Five-Year Plan</w:t>
        </w:r>
      </w:hyperlink>
      <w:r w:rsidRPr="00F4503E">
        <w:rPr>
          <w:rFonts w:ascii="Arial" w:hAnsi="Arial" w:cs="Arial"/>
          <w:sz w:val="24"/>
          <w:szCs w:val="24"/>
        </w:rPr>
        <w:t> (2011-15), as well as the Government WorkReport delivered last week by Premier Wen Jiabao at the National People's Congress.</w:t>
      </w:r>
    </w:p>
    <w:p w:rsidR="00310E31" w:rsidRPr="00F4503E" w:rsidRDefault="00310E31" w:rsidP="00310E31">
      <w:pPr>
        <w:spacing w:after="0" w:line="240" w:lineRule="auto"/>
        <w:rPr>
          <w:rFonts w:ascii="Arial" w:hAnsi="Arial" w:cs="Arial"/>
          <w:sz w:val="24"/>
          <w:szCs w:val="24"/>
        </w:rPr>
      </w:pPr>
      <w:r w:rsidRPr="00F4503E">
        <w:rPr>
          <w:rFonts w:ascii="Arial" w:hAnsi="Arial" w:cs="Arial"/>
          <w:sz w:val="24"/>
          <w:szCs w:val="24"/>
        </w:rPr>
        <w:t>The transition has sparked heated debate in China, and Zhu said on Tuesday that how peopletalk about it is important.</w:t>
      </w:r>
    </w:p>
    <w:p w:rsidR="00310E31" w:rsidRPr="00F4503E" w:rsidRDefault="00310E31" w:rsidP="00310E31">
      <w:pPr>
        <w:spacing w:after="0" w:line="240" w:lineRule="auto"/>
        <w:rPr>
          <w:rFonts w:ascii="Arial" w:hAnsi="Arial" w:cs="Arial"/>
          <w:sz w:val="24"/>
        </w:rPr>
      </w:pPr>
    </w:p>
    <w:p w:rsidR="00310E31" w:rsidRPr="00F4503E" w:rsidRDefault="00310E31" w:rsidP="00310E31">
      <w:pPr>
        <w:keepNext/>
        <w:keepLines/>
        <w:pageBreakBefore/>
        <w:spacing w:before="200" w:after="0" w:line="240" w:lineRule="auto"/>
        <w:jc w:val="center"/>
        <w:outlineLvl w:val="2"/>
        <w:rPr>
          <w:rFonts w:ascii="Arial" w:eastAsiaTheme="majorEastAsia" w:hAnsi="Arial" w:cs="Arial"/>
          <w:b/>
          <w:bCs/>
          <w:sz w:val="24"/>
          <w:u w:val="single"/>
        </w:rPr>
      </w:pPr>
      <w:bookmarkStart w:id="21" w:name="_Toc360611078"/>
      <w:bookmarkStart w:id="22" w:name="_Toc362367753"/>
      <w:bookmarkStart w:id="23" w:name="_Toc364424115"/>
      <w:r w:rsidRPr="00F4503E">
        <w:rPr>
          <w:rFonts w:ascii="Arial" w:eastAsiaTheme="majorEastAsia" w:hAnsi="Arial" w:cs="Arial"/>
          <w:b/>
          <w:bCs/>
          <w:sz w:val="24"/>
          <w:u w:val="single"/>
        </w:rPr>
        <w:lastRenderedPageBreak/>
        <w:t xml:space="preserve">No Impact: Chinese </w:t>
      </w:r>
      <w:bookmarkEnd w:id="21"/>
      <w:r w:rsidRPr="00F4503E">
        <w:rPr>
          <w:rFonts w:ascii="Arial" w:eastAsiaTheme="majorEastAsia" w:hAnsi="Arial" w:cs="Arial"/>
          <w:b/>
          <w:bCs/>
          <w:sz w:val="24"/>
          <w:u w:val="single"/>
        </w:rPr>
        <w:t>Economic Decline</w:t>
      </w:r>
      <w:bookmarkEnd w:id="22"/>
      <w:bookmarkEnd w:id="23"/>
    </w:p>
    <w:p w:rsidR="00310E31" w:rsidRPr="00F4503E" w:rsidRDefault="00957829"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xml:space="preserve">] </w:t>
      </w:r>
      <w:r w:rsidR="00310E31" w:rsidRPr="00F4503E">
        <w:rPr>
          <w:rFonts w:ascii="Arial" w:eastAsiaTheme="majorEastAsia" w:hAnsi="Arial" w:cs="Arial"/>
          <w:b/>
          <w:bCs/>
          <w:iCs/>
          <w:sz w:val="24"/>
        </w:rPr>
        <w:t>Economic decline won’t collapse the Chinese government</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spacing w:after="0" w:line="240" w:lineRule="auto"/>
        <w:rPr>
          <w:rFonts w:ascii="Arial" w:hAnsi="Arial" w:cs="Arial"/>
          <w:b/>
          <w:bCs/>
          <w:sz w:val="24"/>
        </w:rPr>
      </w:pPr>
      <w:r w:rsidRPr="00F4503E">
        <w:rPr>
          <w:rFonts w:ascii="Arial" w:hAnsi="Arial" w:cs="Arial"/>
          <w:b/>
          <w:bCs/>
          <w:sz w:val="24"/>
        </w:rPr>
        <w:t>Pei, senior associate in the China Program at the Carnegie Endowment for International Peace 2009</w:t>
      </w:r>
    </w:p>
    <w:p w:rsidR="00310E31" w:rsidRPr="00F4503E" w:rsidRDefault="00310E31" w:rsidP="00310E31">
      <w:pPr>
        <w:spacing w:after="0" w:line="240" w:lineRule="auto"/>
        <w:rPr>
          <w:rFonts w:ascii="Arial" w:eastAsia="Calibri" w:hAnsi="Arial" w:cs="Arial"/>
          <w:sz w:val="24"/>
          <w:szCs w:val="24"/>
        </w:rPr>
      </w:pPr>
      <w:r w:rsidRPr="00F4503E">
        <w:rPr>
          <w:rFonts w:ascii="Arial" w:hAnsi="Arial" w:cs="Arial"/>
          <w:sz w:val="24"/>
        </w:rPr>
        <w:t>(</w:t>
      </w:r>
      <w:r w:rsidRPr="00F4503E">
        <w:rPr>
          <w:rFonts w:ascii="Arial" w:eastAsia="Calibri" w:hAnsi="Arial" w:cs="Arial"/>
          <w:sz w:val="24"/>
          <w:szCs w:val="24"/>
        </w:rPr>
        <w:t>Minxin</w:t>
      </w:r>
      <w:r w:rsidRPr="00F4503E">
        <w:rPr>
          <w:rFonts w:ascii="Arial" w:eastAsia="Calibri" w:hAnsi="Arial" w:cs="Arial"/>
          <w:b/>
          <w:kern w:val="32"/>
          <w:sz w:val="24"/>
          <w:szCs w:val="24"/>
          <w:lang w:val="x-none" w:eastAsia="x-none"/>
        </w:rPr>
        <w:t xml:space="preserve"> </w:t>
      </w:r>
      <w:r w:rsidRPr="00F4503E">
        <w:rPr>
          <w:rFonts w:ascii="Arial" w:eastAsia="Calibri" w:hAnsi="Arial" w:cs="Arial"/>
          <w:kern w:val="32"/>
          <w:sz w:val="24"/>
          <w:szCs w:val="24"/>
          <w:lang w:val="x-none" w:eastAsia="x-none"/>
        </w:rPr>
        <w:t>Pei</w:t>
      </w:r>
      <w:r w:rsidRPr="00F4503E">
        <w:rPr>
          <w:rFonts w:ascii="Arial" w:eastAsia="Calibri" w:hAnsi="Arial" w:cs="Arial"/>
          <w:sz w:val="24"/>
          <w:szCs w:val="24"/>
        </w:rPr>
        <w:t xml:space="preserve"> is a, 3-12</w:t>
      </w:r>
      <w:r w:rsidRPr="00F4503E">
        <w:rPr>
          <w:rFonts w:ascii="Arial" w:eastAsia="Calibri" w:hAnsi="Arial" w:cs="Arial"/>
          <w:b/>
          <w:sz w:val="24"/>
          <w:szCs w:val="24"/>
        </w:rPr>
        <w:t>-</w:t>
      </w:r>
      <w:r w:rsidRPr="00F4503E">
        <w:rPr>
          <w:rFonts w:ascii="Arial" w:eastAsia="Calibri" w:hAnsi="Arial" w:cs="Arial"/>
          <w:kern w:val="32"/>
          <w:sz w:val="24"/>
          <w:szCs w:val="24"/>
          <w:lang w:val="x-none" w:eastAsia="x-none"/>
        </w:rPr>
        <w:t>09</w:t>
      </w:r>
      <w:r w:rsidRPr="00F4503E">
        <w:rPr>
          <w:rFonts w:ascii="Arial" w:eastAsia="Calibri" w:hAnsi="Arial" w:cs="Arial"/>
          <w:sz w:val="24"/>
          <w:szCs w:val="24"/>
        </w:rPr>
        <w:t xml:space="preserve">, “Will the Chinese Communist Party Survive the Crisis?” Foreign Affairs, </w:t>
      </w:r>
      <w:hyperlink r:id="rId25" w:history="1">
        <w:r w:rsidRPr="00F4503E">
          <w:rPr>
            <w:rFonts w:ascii="Arial" w:eastAsia="Calibri" w:hAnsi="Arial" w:cs="Arial"/>
            <w:sz w:val="24"/>
            <w:szCs w:val="24"/>
          </w:rPr>
          <w:t>http://www.foreignaffairs.com/articles/64862/minxin-pei/will-the-chinese-communist-party-survive-the-crisis</w:t>
        </w:r>
      </w:hyperlink>
      <w:r w:rsidRPr="00F4503E">
        <w:rPr>
          <w:rFonts w:ascii="Arial" w:eastAsia="Calibri" w:hAnsi="Arial" w:cs="Arial"/>
          <w:sz w:val="24"/>
          <w:szCs w:val="24"/>
        </w:rPr>
        <w:t>)</w:t>
      </w:r>
    </w:p>
    <w:p w:rsidR="00310E31" w:rsidRPr="00F4503E" w:rsidRDefault="00310E31" w:rsidP="00310E31">
      <w:pPr>
        <w:spacing w:after="0" w:line="240" w:lineRule="auto"/>
        <w:rPr>
          <w:rFonts w:ascii="Arial" w:hAnsi="Arial" w:cs="Arial"/>
          <w:sz w:val="24"/>
        </w:rPr>
      </w:pPr>
    </w:p>
    <w:p w:rsidR="00310E31" w:rsidRPr="00F4503E" w:rsidRDefault="00310E31" w:rsidP="00310E31">
      <w:pPr>
        <w:tabs>
          <w:tab w:val="left" w:pos="10800"/>
        </w:tabs>
        <w:spacing w:after="0" w:line="240" w:lineRule="auto"/>
        <w:rPr>
          <w:rFonts w:ascii="Arial" w:eastAsia="Calibri" w:hAnsi="Arial" w:cs="Arial"/>
          <w:sz w:val="24"/>
        </w:rPr>
      </w:pPr>
      <w:r w:rsidRPr="00F4503E">
        <w:rPr>
          <w:rFonts w:ascii="Arial" w:eastAsia="Calibri" w:hAnsi="Arial" w:cs="Arial"/>
          <w:sz w:val="24"/>
        </w:rPr>
        <w:t xml:space="preserve">With no end to the global crisis in sight, many are wondering how long China's economic doldrums will last and what the political impact of stagnation will be. </w:t>
      </w:r>
      <w:r w:rsidRPr="00F4503E">
        <w:rPr>
          <w:rFonts w:ascii="Arial" w:hAnsi="Arial" w:cs="Arial"/>
          <w:b/>
          <w:bCs/>
          <w:sz w:val="24"/>
          <w:u w:val="single"/>
        </w:rPr>
        <w:t>The conventional wisdom is that low growth will erode the party's</w:t>
      </w:r>
      <w:r w:rsidRPr="00F4503E">
        <w:rPr>
          <w:rFonts w:ascii="Arial" w:eastAsia="Calibri" w:hAnsi="Arial" w:cs="Arial"/>
          <w:sz w:val="24"/>
        </w:rPr>
        <w:t xml:space="preserve"> political </w:t>
      </w:r>
      <w:r w:rsidRPr="00F4503E">
        <w:rPr>
          <w:rFonts w:ascii="Arial" w:hAnsi="Arial" w:cs="Arial"/>
          <w:b/>
          <w:bCs/>
          <w:sz w:val="24"/>
          <w:u w:val="single"/>
        </w:rPr>
        <w:t xml:space="preserve">legitimacy and fuel social unrest </w:t>
      </w:r>
      <w:r w:rsidRPr="00F4503E">
        <w:rPr>
          <w:rFonts w:ascii="Arial" w:eastAsia="Calibri" w:hAnsi="Arial" w:cs="Arial"/>
          <w:sz w:val="24"/>
        </w:rPr>
        <w:t xml:space="preserve">as jobless migrants and college graduates vent their frustrations through riots and protests. Although </w:t>
      </w:r>
      <w:r w:rsidRPr="00F4503E">
        <w:rPr>
          <w:rFonts w:ascii="Arial" w:hAnsi="Arial" w:cs="Arial"/>
          <w:b/>
          <w:bCs/>
          <w:sz w:val="24"/>
          <w:u w:val="single"/>
        </w:rPr>
        <w:t>this forecast</w:t>
      </w:r>
      <w:r w:rsidRPr="00F4503E">
        <w:rPr>
          <w:rFonts w:ascii="Arial" w:eastAsia="Calibri" w:hAnsi="Arial" w:cs="Arial"/>
          <w:sz w:val="24"/>
        </w:rPr>
        <w:t xml:space="preserve"> is not necessarily wrong, it </w:t>
      </w:r>
      <w:r w:rsidRPr="00F4503E">
        <w:rPr>
          <w:rFonts w:ascii="Arial" w:hAnsi="Arial" w:cs="Arial"/>
          <w:b/>
          <w:bCs/>
          <w:sz w:val="24"/>
          <w:u w:val="single"/>
        </w:rPr>
        <w:t>is incomplete.</w:t>
      </w:r>
      <w:r w:rsidRPr="00F4503E">
        <w:rPr>
          <w:rFonts w:ascii="Arial" w:eastAsia="Calibri" w:hAnsi="Arial" w:cs="Arial"/>
          <w:sz w:val="24"/>
        </w:rPr>
        <w:t xml:space="preserve">  Strong economic performance has been the single most important source of legitimacy for the CCP, so prolonged economic stagnation carries the danger of disenchanting a growing middle class that was lulled into political apathy by the prosperity of the post-Tiananmen years. And economic policies that favor the rich have already alienated industrial workers and rural peasants, formerly the social base of the party. </w:t>
      </w:r>
      <w:r w:rsidRPr="00F4503E">
        <w:rPr>
          <w:rFonts w:ascii="Arial" w:hAnsi="Arial" w:cs="Arial"/>
          <w:b/>
          <w:bCs/>
          <w:sz w:val="24"/>
          <w:u w:val="single"/>
        </w:rPr>
        <w:t xml:space="preserve">Even in </w:t>
      </w:r>
      <w:r w:rsidRPr="00F4503E">
        <w:rPr>
          <w:rFonts w:ascii="Arial" w:eastAsia="Calibri" w:hAnsi="Arial" w:cs="Arial"/>
          <w:bCs/>
          <w:sz w:val="24"/>
        </w:rPr>
        <w:t>recent</w:t>
      </w:r>
      <w:r w:rsidRPr="00F4503E">
        <w:rPr>
          <w:rFonts w:ascii="Arial" w:hAnsi="Arial" w:cs="Arial"/>
          <w:b/>
          <w:bCs/>
          <w:sz w:val="24"/>
          <w:u w:val="single"/>
        </w:rPr>
        <w:t xml:space="preserve"> boom years, grass-roots unrest has been high, with</w:t>
      </w:r>
      <w:r w:rsidRPr="00F4503E">
        <w:rPr>
          <w:rFonts w:ascii="Arial" w:eastAsia="Calibri" w:hAnsi="Arial" w:cs="Arial"/>
          <w:sz w:val="24"/>
        </w:rPr>
        <w:t xml:space="preserve"> close to </w:t>
      </w:r>
      <w:r w:rsidRPr="00F4503E">
        <w:rPr>
          <w:rFonts w:ascii="Arial" w:hAnsi="Arial" w:cs="Arial"/>
          <w:b/>
          <w:bCs/>
          <w:sz w:val="24"/>
          <w:u w:val="single"/>
        </w:rPr>
        <w:t>90,000 riots,</w:t>
      </w:r>
      <w:r w:rsidRPr="00F4503E">
        <w:rPr>
          <w:rFonts w:ascii="Arial" w:eastAsia="Calibri" w:hAnsi="Arial" w:cs="Arial"/>
          <w:sz w:val="24"/>
        </w:rPr>
        <w:t xml:space="preserve"> strikes, demonstrations, and collective protests reported </w:t>
      </w:r>
      <w:r w:rsidRPr="00F4503E">
        <w:rPr>
          <w:rFonts w:ascii="Arial" w:hAnsi="Arial" w:cs="Arial"/>
          <w:b/>
          <w:bCs/>
          <w:sz w:val="24"/>
          <w:u w:val="single"/>
        </w:rPr>
        <w:t>annually</w:t>
      </w:r>
      <w:r w:rsidRPr="00F4503E">
        <w:rPr>
          <w:rFonts w:ascii="Arial" w:eastAsia="Calibri" w:hAnsi="Arial" w:cs="Arial"/>
          <w:sz w:val="24"/>
        </w:rPr>
        <w:t xml:space="preserve">. Such frustrations will only intensify in hard times.  It might seem reasonable to expect that challenges from </w:t>
      </w:r>
      <w:r w:rsidRPr="00F4503E">
        <w:rPr>
          <w:rFonts w:ascii="Arial" w:hAnsi="Arial" w:cs="Arial"/>
          <w:b/>
          <w:bCs/>
          <w:sz w:val="24"/>
          <w:u w:val="single"/>
        </w:rPr>
        <w:t>the disaffected urban middle class</w:t>
      </w:r>
      <w:r w:rsidRPr="00F4503E">
        <w:rPr>
          <w:rFonts w:ascii="Arial" w:eastAsia="Calibri" w:hAnsi="Arial" w:cs="Arial"/>
          <w:sz w:val="24"/>
        </w:rPr>
        <w:t xml:space="preserve">, frustrated college graduates, </w:t>
      </w:r>
      <w:r w:rsidRPr="00F4503E">
        <w:rPr>
          <w:rFonts w:ascii="Arial" w:hAnsi="Arial" w:cs="Arial"/>
          <w:b/>
          <w:bCs/>
          <w:sz w:val="24"/>
          <w:u w:val="single"/>
        </w:rPr>
        <w:t>and unemployed migrants</w:t>
      </w:r>
      <w:r w:rsidRPr="00F4503E">
        <w:rPr>
          <w:rFonts w:ascii="Arial" w:eastAsia="Calibri" w:hAnsi="Arial" w:cs="Arial"/>
          <w:sz w:val="24"/>
        </w:rPr>
        <w:t xml:space="preserve"> will constitute the principal threat to the party's rule. </w:t>
      </w:r>
      <w:r w:rsidRPr="00F4503E">
        <w:rPr>
          <w:rFonts w:ascii="Arial" w:hAnsi="Arial" w:cs="Arial"/>
          <w:b/>
          <w:bCs/>
          <w:sz w:val="24"/>
          <w:u w:val="single"/>
        </w:rPr>
        <w:t>If those groups were</w:t>
      </w:r>
      <w:r w:rsidRPr="00F4503E">
        <w:rPr>
          <w:rFonts w:ascii="Arial" w:eastAsia="Calibri" w:hAnsi="Arial" w:cs="Arial"/>
          <w:sz w:val="24"/>
        </w:rPr>
        <w:t xml:space="preserve"> in fact </w:t>
      </w:r>
      <w:r w:rsidRPr="00F4503E">
        <w:rPr>
          <w:rFonts w:ascii="Arial" w:hAnsi="Arial" w:cs="Arial"/>
          <w:b/>
          <w:bCs/>
          <w:sz w:val="24"/>
          <w:u w:val="single"/>
        </w:rPr>
        <w:t>to band together</w:t>
      </w:r>
      <w:r w:rsidRPr="00F4503E">
        <w:rPr>
          <w:rFonts w:ascii="Arial" w:eastAsia="Calibri" w:hAnsi="Arial" w:cs="Arial"/>
          <w:sz w:val="24"/>
        </w:rPr>
        <w:t xml:space="preserve"> in a powerful coalition, then </w:t>
      </w:r>
      <w:r w:rsidRPr="00F4503E">
        <w:rPr>
          <w:rFonts w:ascii="Arial" w:hAnsi="Arial" w:cs="Arial"/>
          <w:b/>
          <w:bCs/>
          <w:sz w:val="24"/>
          <w:u w:val="single"/>
        </w:rPr>
        <w:t>the</w:t>
      </w:r>
      <w:r w:rsidRPr="00F4503E">
        <w:rPr>
          <w:rFonts w:ascii="Arial" w:eastAsia="Calibri" w:hAnsi="Arial" w:cs="Arial"/>
          <w:sz w:val="24"/>
        </w:rPr>
        <w:t xml:space="preserve"> world's longest-ruling </w:t>
      </w:r>
      <w:r w:rsidRPr="00F4503E">
        <w:rPr>
          <w:rFonts w:ascii="Arial" w:hAnsi="Arial" w:cs="Arial"/>
          <w:b/>
          <w:bCs/>
          <w:sz w:val="24"/>
          <w:u w:val="single"/>
        </w:rPr>
        <w:t>party would</w:t>
      </w:r>
      <w:r w:rsidRPr="00F4503E">
        <w:rPr>
          <w:rFonts w:ascii="Arial" w:eastAsia="Calibri" w:hAnsi="Arial" w:cs="Arial"/>
          <w:sz w:val="24"/>
        </w:rPr>
        <w:t xml:space="preserve"> indeed </w:t>
      </w:r>
      <w:r w:rsidRPr="00F4503E">
        <w:rPr>
          <w:rFonts w:ascii="Arial" w:hAnsi="Arial" w:cs="Arial"/>
          <w:b/>
          <w:bCs/>
          <w:sz w:val="24"/>
          <w:u w:val="single"/>
        </w:rPr>
        <w:t>be in</w:t>
      </w:r>
      <w:r w:rsidRPr="00F4503E">
        <w:rPr>
          <w:rFonts w:ascii="Arial" w:eastAsia="Calibri" w:hAnsi="Arial" w:cs="Arial"/>
          <w:sz w:val="24"/>
        </w:rPr>
        <w:t xml:space="preserve"> deep </w:t>
      </w:r>
      <w:r w:rsidRPr="00F4503E">
        <w:rPr>
          <w:rFonts w:ascii="Arial" w:hAnsi="Arial" w:cs="Arial"/>
          <w:b/>
          <w:bCs/>
          <w:sz w:val="24"/>
          <w:u w:val="single"/>
        </w:rPr>
        <w:t>trouble</w:t>
      </w:r>
      <w:r w:rsidRPr="00F4503E">
        <w:rPr>
          <w:rFonts w:ascii="Arial" w:eastAsia="Calibri" w:hAnsi="Arial" w:cs="Arial"/>
          <w:sz w:val="24"/>
        </w:rPr>
        <w:t xml:space="preserve">. </w:t>
      </w:r>
      <w:r w:rsidRPr="00F4503E">
        <w:rPr>
          <w:rFonts w:ascii="Arial" w:hAnsi="Arial" w:cs="Arial"/>
          <w:b/>
          <w:bCs/>
          <w:sz w:val="24"/>
          <w:u w:val="single"/>
        </w:rPr>
        <w:t>But that is not going to happen</w:t>
      </w:r>
      <w:r w:rsidRPr="00F4503E">
        <w:rPr>
          <w:rFonts w:ascii="Arial" w:eastAsia="Calibri" w:hAnsi="Arial" w:cs="Arial"/>
          <w:sz w:val="24"/>
        </w:rPr>
        <w:t xml:space="preserve">. </w:t>
      </w:r>
      <w:r w:rsidRPr="00F4503E">
        <w:rPr>
          <w:rFonts w:ascii="Arial" w:hAnsi="Arial" w:cs="Arial"/>
          <w:b/>
          <w:bCs/>
          <w:sz w:val="24"/>
          <w:u w:val="single"/>
        </w:rPr>
        <w:t xml:space="preserve">Such a </w:t>
      </w:r>
      <w:r w:rsidRPr="00F4503E">
        <w:rPr>
          <w:rFonts w:ascii="Arial" w:eastAsia="Calibri" w:hAnsi="Arial" w:cs="Arial"/>
          <w:sz w:val="24"/>
        </w:rPr>
        <w:t xml:space="preserve">revolutionary </w:t>
      </w:r>
      <w:r w:rsidRPr="00F4503E">
        <w:rPr>
          <w:rFonts w:ascii="Arial" w:hAnsi="Arial" w:cs="Arial"/>
          <w:b/>
          <w:bCs/>
          <w:sz w:val="24"/>
          <w:u w:val="single"/>
        </w:rPr>
        <w:t>scenario overlooks two critical forces blocking political change</w:t>
      </w:r>
      <w:r w:rsidRPr="00F4503E">
        <w:rPr>
          <w:rFonts w:ascii="Arial" w:eastAsia="Calibri" w:hAnsi="Arial" w:cs="Arial"/>
          <w:sz w:val="24"/>
        </w:rPr>
        <w:t xml:space="preserve"> in China and similar authoritarian political systems: </w:t>
      </w:r>
      <w:r w:rsidRPr="00F4503E">
        <w:rPr>
          <w:rFonts w:ascii="Arial" w:hAnsi="Arial" w:cs="Arial"/>
          <w:b/>
          <w:bCs/>
          <w:sz w:val="24"/>
          <w:u w:val="single"/>
        </w:rPr>
        <w:t>the regime's capacity for repression and the unity among the elite</w:t>
      </w:r>
      <w:r w:rsidRPr="00F4503E">
        <w:rPr>
          <w:rFonts w:ascii="Arial" w:eastAsia="Calibri" w:hAnsi="Arial" w:cs="Arial"/>
          <w:sz w:val="24"/>
        </w:rPr>
        <w:t xml:space="preserve">. Economic crisis and </w:t>
      </w:r>
      <w:r w:rsidRPr="00F4503E">
        <w:rPr>
          <w:rFonts w:ascii="Arial" w:hAnsi="Arial" w:cs="Arial"/>
          <w:b/>
          <w:bCs/>
          <w:sz w:val="24"/>
          <w:u w:val="single"/>
        </w:rPr>
        <w:t>social unrest may make it tougher for the CCP to govern, but they will not loosen the party's hold on power.</w:t>
      </w:r>
      <w:r w:rsidRPr="00F4503E">
        <w:rPr>
          <w:rFonts w:ascii="Arial" w:eastAsia="Calibri" w:hAnsi="Arial" w:cs="Arial"/>
          <w:sz w:val="24"/>
        </w:rPr>
        <w:t xml:space="preserve"> </w:t>
      </w:r>
      <w:r w:rsidRPr="00F4503E">
        <w:rPr>
          <w:rFonts w:ascii="Arial" w:hAnsi="Arial" w:cs="Arial"/>
          <w:b/>
          <w:bCs/>
          <w:sz w:val="24"/>
          <w:u w:val="single"/>
        </w:rPr>
        <w:t>A glance at</w:t>
      </w:r>
      <w:r w:rsidRPr="00F4503E">
        <w:rPr>
          <w:rFonts w:ascii="Arial" w:eastAsia="Calibri" w:hAnsi="Arial" w:cs="Arial"/>
          <w:sz w:val="24"/>
        </w:rPr>
        <w:t xml:space="preserve"> countries such as </w:t>
      </w:r>
      <w:r w:rsidRPr="00F4503E">
        <w:rPr>
          <w:rFonts w:ascii="Arial" w:hAnsi="Arial" w:cs="Arial"/>
          <w:b/>
          <w:bCs/>
          <w:sz w:val="24"/>
          <w:u w:val="single"/>
        </w:rPr>
        <w:t>Zimbabwe, North Korea, Cuba, and Burma shows that a</w:t>
      </w:r>
      <w:r w:rsidRPr="00F4503E">
        <w:rPr>
          <w:rFonts w:ascii="Arial" w:eastAsia="Calibri" w:hAnsi="Arial" w:cs="Arial"/>
          <w:sz w:val="24"/>
        </w:rPr>
        <w:t xml:space="preserve"> relatively </w:t>
      </w:r>
      <w:r w:rsidRPr="00F4503E">
        <w:rPr>
          <w:rFonts w:ascii="Arial" w:hAnsi="Arial" w:cs="Arial"/>
          <w:b/>
          <w:bCs/>
          <w:sz w:val="24"/>
          <w:u w:val="single"/>
        </w:rPr>
        <w:t>unified elite</w:t>
      </w:r>
      <w:r w:rsidRPr="00F4503E">
        <w:rPr>
          <w:rFonts w:ascii="Arial" w:eastAsia="Calibri" w:hAnsi="Arial" w:cs="Arial"/>
          <w:sz w:val="24"/>
        </w:rPr>
        <w:t xml:space="preserve"> in control of the military and police </w:t>
      </w:r>
      <w:r w:rsidRPr="00F4503E">
        <w:rPr>
          <w:rFonts w:ascii="Arial" w:hAnsi="Arial" w:cs="Arial"/>
          <w:b/>
          <w:bCs/>
          <w:sz w:val="24"/>
          <w:u w:val="single"/>
        </w:rPr>
        <w:t>can cling to power through</w:t>
      </w:r>
      <w:r w:rsidRPr="00F4503E">
        <w:rPr>
          <w:rFonts w:ascii="Arial" w:eastAsia="Calibri" w:hAnsi="Arial" w:cs="Arial"/>
          <w:sz w:val="24"/>
        </w:rPr>
        <w:t xml:space="preserve"> brutal </w:t>
      </w:r>
      <w:r w:rsidRPr="00F4503E">
        <w:rPr>
          <w:rFonts w:ascii="Arial" w:hAnsi="Arial" w:cs="Arial"/>
          <w:b/>
          <w:bCs/>
          <w:sz w:val="24"/>
          <w:u w:val="single"/>
        </w:rPr>
        <w:t>force, even in the face of abysmal economic failure</w:t>
      </w:r>
      <w:r w:rsidRPr="00F4503E">
        <w:rPr>
          <w:rFonts w:ascii="Arial" w:eastAsia="Calibri" w:hAnsi="Arial" w:cs="Arial"/>
          <w:sz w:val="24"/>
        </w:rPr>
        <w:t xml:space="preserve">. Disunity within the ruling elite, on the other hand, weakens the regime's repressive capacity and usually spells the rulers' doom.  </w:t>
      </w:r>
      <w:r w:rsidRPr="00F4503E">
        <w:rPr>
          <w:rFonts w:ascii="Arial" w:hAnsi="Arial" w:cs="Arial"/>
          <w:b/>
          <w:bCs/>
          <w:sz w:val="24"/>
          <w:u w:val="single"/>
        </w:rPr>
        <w:t>The CCP has already demonstrated its remarkable ability to</w:t>
      </w:r>
      <w:r w:rsidRPr="00F4503E">
        <w:rPr>
          <w:rFonts w:ascii="Arial" w:eastAsia="Calibri" w:hAnsi="Arial" w:cs="Arial"/>
          <w:sz w:val="24"/>
        </w:rPr>
        <w:t xml:space="preserve"> contain and </w:t>
      </w:r>
      <w:r w:rsidRPr="00F4503E">
        <w:rPr>
          <w:rFonts w:ascii="Arial" w:hAnsi="Arial" w:cs="Arial"/>
          <w:b/>
          <w:bCs/>
          <w:sz w:val="24"/>
          <w:u w:val="single"/>
        </w:rPr>
        <w:t>suppress</w:t>
      </w:r>
      <w:r w:rsidRPr="00F4503E">
        <w:rPr>
          <w:rFonts w:ascii="Arial" w:eastAsia="Calibri" w:hAnsi="Arial" w:cs="Arial"/>
          <w:sz w:val="24"/>
        </w:rPr>
        <w:t xml:space="preserve"> chronic </w:t>
      </w:r>
      <w:r w:rsidRPr="00F4503E">
        <w:rPr>
          <w:rFonts w:ascii="Arial" w:hAnsi="Arial" w:cs="Arial"/>
          <w:b/>
          <w:bCs/>
          <w:sz w:val="24"/>
          <w:u w:val="single"/>
        </w:rPr>
        <w:t>social protest</w:t>
      </w:r>
      <w:r w:rsidRPr="00F4503E">
        <w:rPr>
          <w:rFonts w:ascii="Arial" w:eastAsia="Calibri" w:hAnsi="Arial" w:cs="Arial"/>
          <w:sz w:val="24"/>
        </w:rPr>
        <w:t xml:space="preserve"> and small-scale dissident movements. </w:t>
      </w:r>
      <w:r w:rsidRPr="00F4503E">
        <w:rPr>
          <w:rFonts w:ascii="Arial" w:eastAsia="Calibri" w:hAnsi="Arial" w:cs="Arial"/>
          <w:bCs/>
          <w:sz w:val="24"/>
        </w:rPr>
        <w:t>The regime</w:t>
      </w:r>
      <w:r w:rsidRPr="00F4503E">
        <w:rPr>
          <w:rFonts w:ascii="Arial" w:eastAsia="Calibri" w:hAnsi="Arial" w:cs="Arial"/>
          <w:sz w:val="24"/>
        </w:rPr>
        <w:t xml:space="preserve"> maintains the People's Armed Police, a well-trained and well-equipped anti-riot force of 250,000. In addition, </w:t>
      </w:r>
      <w:r w:rsidRPr="00F4503E">
        <w:rPr>
          <w:rFonts w:ascii="Arial" w:hAnsi="Arial" w:cs="Arial"/>
          <w:b/>
          <w:bCs/>
          <w:sz w:val="24"/>
          <w:u w:val="single"/>
        </w:rPr>
        <w:t>China's secret police are among the most capable in the world and are augmented by a vast network of informers. And although the Internet may have made control of information more difficult, Chinese censors can still react quickly and thoroughly to end the dissemination of dangerous news</w:t>
      </w:r>
      <w:r w:rsidRPr="00F4503E">
        <w:rPr>
          <w:rFonts w:ascii="Arial" w:eastAsia="Calibri" w:hAnsi="Arial" w:cs="Arial"/>
          <w:sz w:val="24"/>
        </w:rPr>
        <w:t>.</w:t>
      </w:r>
    </w:p>
    <w:p w:rsidR="00310E31" w:rsidRPr="00F4503E" w:rsidRDefault="00310E31" w:rsidP="00310E31">
      <w:pPr>
        <w:keepNext/>
        <w:keepLines/>
        <w:pageBreakBefore/>
        <w:spacing w:before="200" w:after="0" w:line="240" w:lineRule="auto"/>
        <w:jc w:val="center"/>
        <w:outlineLvl w:val="2"/>
        <w:rPr>
          <w:rFonts w:ascii="Arial" w:eastAsiaTheme="majorEastAsia" w:hAnsi="Arial" w:cs="Arial"/>
          <w:b/>
          <w:bCs/>
          <w:sz w:val="24"/>
          <w:u w:val="single"/>
        </w:rPr>
      </w:pPr>
      <w:bookmarkStart w:id="24" w:name="_Toc360611080"/>
      <w:bookmarkStart w:id="25" w:name="_Toc362367754"/>
      <w:bookmarkStart w:id="26" w:name="_Toc364424116"/>
      <w:r w:rsidRPr="00F4503E">
        <w:rPr>
          <w:rFonts w:ascii="Arial" w:eastAsiaTheme="majorEastAsia" w:hAnsi="Arial" w:cs="Arial"/>
          <w:b/>
          <w:bCs/>
          <w:sz w:val="24"/>
          <w:u w:val="single"/>
        </w:rPr>
        <w:lastRenderedPageBreak/>
        <w:t>Answers to: Regional Stability Impact</w:t>
      </w:r>
      <w:bookmarkEnd w:id="24"/>
      <w:bookmarkEnd w:id="25"/>
      <w:bookmarkEnd w:id="26"/>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w:t>
      </w: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pPr>
    </w:p>
    <w:p w:rsidR="00310E31" w:rsidRPr="00F4503E" w:rsidRDefault="00310E31" w:rsidP="00310E31">
      <w:pPr>
        <w:spacing w:after="0" w:line="240" w:lineRule="auto"/>
        <w:rPr>
          <w:rFonts w:ascii="Arial" w:hAnsi="Arial" w:cs="Arial"/>
          <w:sz w:val="24"/>
        </w:rPr>
      </w:pPr>
    </w:p>
    <w:p w:rsidR="00310E31" w:rsidRPr="00F4503E" w:rsidRDefault="00310E31" w:rsidP="00310E31">
      <w:pPr>
        <w:keepNext/>
        <w:keepLines/>
        <w:spacing w:before="200" w:after="0" w:line="240" w:lineRule="auto"/>
        <w:outlineLvl w:val="3"/>
        <w:rPr>
          <w:rFonts w:ascii="Arial" w:eastAsiaTheme="majorEastAsia" w:hAnsi="Arial" w:cs="Arial"/>
          <w:b/>
          <w:bCs/>
          <w:iCs/>
          <w:sz w:val="24"/>
        </w:rPr>
      </w:pPr>
      <w:r w:rsidRPr="00F4503E">
        <w:rPr>
          <w:rFonts w:ascii="Arial" w:eastAsiaTheme="majorEastAsia" w:hAnsi="Arial" w:cs="Arial"/>
          <w:b/>
          <w:bCs/>
          <w:iCs/>
          <w:sz w:val="24"/>
        </w:rPr>
        <w:t>[</w:t>
      </w:r>
      <w:r w:rsidRPr="00F4503E">
        <w:rPr>
          <w:rFonts w:ascii="Arial" w:eastAsiaTheme="majorEastAsia" w:hAnsi="Arial" w:cs="Arial"/>
          <w:b/>
          <w:bCs/>
          <w:iCs/>
          <w:sz w:val="24"/>
        </w:rPr>
        <w:tab/>
        <w:t>]  Chinese economy is not the driving factor for stabilizing influence in the region.  Previous downturns prove.</w:t>
      </w:r>
    </w:p>
    <w:p w:rsidR="00310E31" w:rsidRPr="00F4503E" w:rsidRDefault="00310E31" w:rsidP="00310E31">
      <w:pPr>
        <w:spacing w:after="0" w:line="240" w:lineRule="auto"/>
        <w:rPr>
          <w:rFonts w:ascii="Arial" w:hAnsi="Arial" w:cs="Arial"/>
          <w:b/>
          <w:bCs/>
          <w:sz w:val="24"/>
        </w:rPr>
      </w:pPr>
    </w:p>
    <w:p w:rsidR="00310E31" w:rsidRPr="00F4503E" w:rsidRDefault="00310E31" w:rsidP="00310E31">
      <w:pPr>
        <w:spacing w:after="0" w:line="240" w:lineRule="auto"/>
        <w:rPr>
          <w:rFonts w:ascii="Arial" w:hAnsi="Arial" w:cs="Arial"/>
          <w:b/>
          <w:bCs/>
          <w:sz w:val="24"/>
        </w:rPr>
      </w:pPr>
      <w:r w:rsidRPr="00F4503E">
        <w:rPr>
          <w:rFonts w:ascii="Arial" w:hAnsi="Arial" w:cs="Arial"/>
          <w:b/>
          <w:bCs/>
          <w:sz w:val="24"/>
        </w:rPr>
        <w:t xml:space="preserve">Blackwill, former associate dean of the Kennedy School of Government, 2009 – </w:t>
      </w:r>
    </w:p>
    <w:p w:rsidR="00310E31" w:rsidRPr="00F4503E" w:rsidRDefault="00310E31" w:rsidP="00310E31">
      <w:pPr>
        <w:spacing w:after="0" w:line="240" w:lineRule="auto"/>
        <w:rPr>
          <w:rFonts w:ascii="Arial" w:hAnsi="Arial" w:cs="Arial"/>
          <w:sz w:val="24"/>
        </w:rPr>
      </w:pPr>
      <w:r w:rsidRPr="00F4503E">
        <w:rPr>
          <w:rFonts w:ascii="Arial" w:hAnsi="Arial" w:cs="Arial"/>
          <w:sz w:val="24"/>
        </w:rPr>
        <w:t>(Robert, RAND, “The Geopolitical Consequences of the World Economic Recession—A Caution”, http://www.rand.org/pubs/occasional_papers/2009/RAND_OP275.pdf)</w:t>
      </w:r>
    </w:p>
    <w:p w:rsidR="00310E31" w:rsidRPr="00F4503E" w:rsidRDefault="00310E31" w:rsidP="00310E31">
      <w:pPr>
        <w:spacing w:after="0" w:line="240" w:lineRule="auto"/>
        <w:ind w:left="720"/>
        <w:rPr>
          <w:rFonts w:ascii="Arial" w:hAnsi="Arial" w:cs="Arial"/>
          <w:sz w:val="16"/>
        </w:rPr>
      </w:pPr>
    </w:p>
    <w:p w:rsidR="00B33065" w:rsidRPr="00F4503E" w:rsidRDefault="00310E31" w:rsidP="00F4503E">
      <w:pPr>
        <w:tabs>
          <w:tab w:val="left" w:pos="10800"/>
        </w:tabs>
        <w:spacing w:after="0" w:line="240" w:lineRule="auto"/>
        <w:rPr>
          <w:rFonts w:ascii="Arial" w:hAnsi="Arial" w:cs="Arial"/>
        </w:rPr>
      </w:pPr>
      <w:r w:rsidRPr="00F4503E">
        <w:rPr>
          <w:rFonts w:ascii="Arial" w:hAnsi="Arial" w:cs="Arial"/>
          <w:sz w:val="24"/>
        </w:rPr>
        <w:t xml:space="preserve">Next, China. Again, five years from today. </w:t>
      </w:r>
      <w:r w:rsidRPr="00F4503E">
        <w:rPr>
          <w:rFonts w:ascii="Arial" w:hAnsi="Arial" w:cs="Arial"/>
          <w:b/>
          <w:bCs/>
          <w:sz w:val="24"/>
          <w:u w:val="single"/>
        </w:rPr>
        <w:t>Did the recession undermine the grip of the Chinese Communist Party</w:t>
      </w:r>
      <w:r w:rsidRPr="00F4503E">
        <w:rPr>
          <w:rFonts w:ascii="Arial" w:hAnsi="Arial" w:cs="Arial"/>
          <w:sz w:val="24"/>
        </w:rPr>
        <w:t xml:space="preserve"> on the People’s Republic of China (PRC)? </w:t>
      </w:r>
      <w:r w:rsidRPr="00F4503E">
        <w:rPr>
          <w:rFonts w:ascii="Arial" w:hAnsi="Arial" w:cs="Arial"/>
          <w:b/>
          <w:bCs/>
          <w:sz w:val="24"/>
          <w:u w:val="single"/>
        </w:rPr>
        <w:t>No</w:t>
      </w:r>
      <w:r w:rsidRPr="00F4503E">
        <w:rPr>
          <w:rFonts w:ascii="Arial" w:hAnsi="Arial" w:cs="Arial"/>
          <w:sz w:val="24"/>
        </w:rPr>
        <w:t>. Again, as Lee Kuan Yew stressed in the same recent speech, “</w:t>
      </w:r>
      <w:r w:rsidRPr="00F4503E">
        <w:rPr>
          <w:rFonts w:ascii="Arial" w:hAnsi="Arial" w:cs="Arial"/>
          <w:b/>
          <w:bCs/>
          <w:sz w:val="24"/>
          <w:u w:val="single"/>
        </w:rPr>
        <w:t>China has proven itself to be pragmatic, resilient and adaptive. The Chinese have survived severe crises—the Great Leap Forward and the Cultural Revolution—few societies have been so stricken</w:t>
      </w:r>
      <w:r w:rsidRPr="00F4503E">
        <w:rPr>
          <w:rFonts w:ascii="Arial" w:hAnsi="Arial" w:cs="Arial"/>
          <w:sz w:val="24"/>
        </w:rPr>
        <w:t xml:space="preserve">. </w:t>
      </w:r>
      <w:r w:rsidRPr="00F4503E">
        <w:rPr>
          <w:rFonts w:ascii="Arial" w:hAnsi="Arial" w:cs="Arial"/>
          <w:b/>
          <w:bCs/>
          <w:sz w:val="24"/>
          <w:u w:val="single"/>
        </w:rPr>
        <w:t>These are reasons not to be pessimistic</w:t>
      </w:r>
      <w:r w:rsidRPr="00F4503E">
        <w:rPr>
          <w:rFonts w:ascii="Arial" w:hAnsi="Arial" w:cs="Arial"/>
          <w:sz w:val="24"/>
        </w:rPr>
        <w:t xml:space="preserve">.” Did the crisis make Washington more willing to succumb to the rise of Chinese power because of PRC holdings of U.S. Treasury Bonds? No. </w:t>
      </w:r>
      <w:r w:rsidRPr="00F4503E">
        <w:rPr>
          <w:rFonts w:ascii="Arial" w:hAnsi="Arial" w:cs="Arial"/>
          <w:b/>
          <w:bCs/>
          <w:sz w:val="24"/>
          <w:u w:val="single"/>
        </w:rPr>
        <w:t>Did it alter China’s basic external direction</w:t>
      </w:r>
      <w:r w:rsidRPr="00F4503E">
        <w:rPr>
          <w:rFonts w:ascii="Arial" w:hAnsi="Arial" w:cs="Arial"/>
          <w:sz w:val="24"/>
        </w:rPr>
        <w:t xml:space="preserve"> and especially its efforts, stemming from its own strategic analysis, to undermine the U.S. alliance system in Asia? </w:t>
      </w:r>
      <w:r w:rsidRPr="00F4503E">
        <w:rPr>
          <w:rFonts w:ascii="Arial" w:hAnsi="Arial" w:cs="Arial"/>
          <w:b/>
          <w:bCs/>
          <w:sz w:val="24"/>
          <w:u w:val="single"/>
        </w:rPr>
        <w:t xml:space="preserve">No. Did it cause the essence of </w:t>
      </w:r>
      <w:r w:rsidR="00F4503E">
        <w:rPr>
          <w:rFonts w:ascii="Arial" w:hAnsi="Arial" w:cs="Arial"/>
          <w:b/>
          <w:bCs/>
          <w:sz w:val="24"/>
          <w:u w:val="single"/>
        </w:rPr>
        <w:t>Asian security to transform? No</w:t>
      </w:r>
    </w:p>
    <w:sectPr w:rsidR="00B33065" w:rsidRPr="00F4503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9C" w:rsidRDefault="008B5C9C" w:rsidP="00310E31">
      <w:pPr>
        <w:spacing w:after="0" w:line="240" w:lineRule="auto"/>
      </w:pPr>
      <w:r>
        <w:separator/>
      </w:r>
    </w:p>
  </w:endnote>
  <w:endnote w:type="continuationSeparator" w:id="0">
    <w:p w:rsidR="008B5C9C" w:rsidRDefault="008B5C9C" w:rsidP="0031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60393"/>
      <w:docPartObj>
        <w:docPartGallery w:val="Page Numbers (Bottom of Page)"/>
        <w:docPartUnique/>
      </w:docPartObj>
    </w:sdtPr>
    <w:sdtEndPr>
      <w:rPr>
        <w:rFonts w:ascii="Arial" w:hAnsi="Arial" w:cs="Arial"/>
        <w:color w:val="808080" w:themeColor="background1" w:themeShade="80"/>
        <w:spacing w:val="60"/>
        <w:sz w:val="24"/>
        <w:szCs w:val="24"/>
      </w:rPr>
    </w:sdtEndPr>
    <w:sdtContent>
      <w:p w:rsidR="00310E31" w:rsidRPr="00310E31" w:rsidRDefault="00310E31">
        <w:pPr>
          <w:pStyle w:val="Footer"/>
          <w:pBdr>
            <w:top w:val="single" w:sz="4" w:space="1" w:color="D9D9D9" w:themeColor="background1" w:themeShade="D9"/>
          </w:pBdr>
          <w:jc w:val="right"/>
          <w:rPr>
            <w:rFonts w:ascii="Arial" w:hAnsi="Arial" w:cs="Arial"/>
            <w:sz w:val="24"/>
            <w:szCs w:val="24"/>
          </w:rPr>
        </w:pPr>
        <w:r w:rsidRPr="00310E31">
          <w:rPr>
            <w:rFonts w:ascii="Arial" w:hAnsi="Arial" w:cs="Arial"/>
            <w:sz w:val="24"/>
            <w:szCs w:val="24"/>
          </w:rPr>
          <w:fldChar w:fldCharType="begin"/>
        </w:r>
        <w:r w:rsidRPr="00310E31">
          <w:rPr>
            <w:rFonts w:ascii="Arial" w:hAnsi="Arial" w:cs="Arial"/>
            <w:sz w:val="24"/>
            <w:szCs w:val="24"/>
          </w:rPr>
          <w:instrText xml:space="preserve"> PAGE   \* MERGEFORMAT </w:instrText>
        </w:r>
        <w:r w:rsidRPr="00310E31">
          <w:rPr>
            <w:rFonts w:ascii="Arial" w:hAnsi="Arial" w:cs="Arial"/>
            <w:sz w:val="24"/>
            <w:szCs w:val="24"/>
          </w:rPr>
          <w:fldChar w:fldCharType="separate"/>
        </w:r>
        <w:r w:rsidR="008B2830">
          <w:rPr>
            <w:rFonts w:ascii="Arial" w:hAnsi="Arial" w:cs="Arial"/>
            <w:noProof/>
            <w:sz w:val="24"/>
            <w:szCs w:val="24"/>
          </w:rPr>
          <w:t>1</w:t>
        </w:r>
        <w:r w:rsidRPr="00310E31">
          <w:rPr>
            <w:rFonts w:ascii="Arial" w:hAnsi="Arial" w:cs="Arial"/>
            <w:noProof/>
            <w:sz w:val="24"/>
            <w:szCs w:val="24"/>
          </w:rPr>
          <w:fldChar w:fldCharType="end"/>
        </w:r>
        <w:r w:rsidRPr="00310E31">
          <w:rPr>
            <w:rFonts w:ascii="Arial" w:hAnsi="Arial" w:cs="Arial"/>
            <w:sz w:val="24"/>
            <w:szCs w:val="24"/>
          </w:rPr>
          <w:t xml:space="preserve"> | </w:t>
        </w:r>
        <w:r w:rsidRPr="00310E31">
          <w:rPr>
            <w:rFonts w:ascii="Arial" w:hAnsi="Arial" w:cs="Arial"/>
            <w:color w:val="808080" w:themeColor="background1" w:themeShade="80"/>
            <w:spacing w:val="60"/>
            <w:sz w:val="24"/>
            <w:szCs w:val="24"/>
          </w:rPr>
          <w:t>Page</w:t>
        </w:r>
      </w:p>
    </w:sdtContent>
  </w:sdt>
  <w:p w:rsidR="00310E31" w:rsidRDefault="0031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9C" w:rsidRDefault="008B5C9C" w:rsidP="00310E31">
      <w:pPr>
        <w:spacing w:after="0" w:line="240" w:lineRule="auto"/>
      </w:pPr>
      <w:r>
        <w:separator/>
      </w:r>
    </w:p>
  </w:footnote>
  <w:footnote w:type="continuationSeparator" w:id="0">
    <w:p w:rsidR="008B5C9C" w:rsidRDefault="008B5C9C" w:rsidP="00310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56" w:rsidRPr="00310E31" w:rsidRDefault="00310E31" w:rsidP="00310E31">
    <w:pPr>
      <w:tabs>
        <w:tab w:val="left" w:pos="720"/>
        <w:tab w:val="left" w:pos="1440"/>
        <w:tab w:val="left" w:pos="2160"/>
        <w:tab w:val="left" w:pos="2880"/>
        <w:tab w:val="left" w:pos="3600"/>
        <w:tab w:val="right" w:pos="9360"/>
        <w:tab w:val="right" w:pos="10800"/>
      </w:tabs>
      <w:spacing w:line="240" w:lineRule="auto"/>
      <w:contextualSpacing/>
      <w:rPr>
        <w:rFonts w:ascii="Arial" w:hAnsi="Arial" w:cs="Arial"/>
        <w:b/>
        <w:sz w:val="24"/>
        <w:szCs w:val="24"/>
      </w:rPr>
    </w:pPr>
    <w:r w:rsidRPr="00310E31">
      <w:rPr>
        <w:rFonts w:ascii="Arial" w:hAnsi="Arial" w:cs="Arial"/>
        <w:b/>
        <w:sz w:val="24"/>
        <w:szCs w:val="24"/>
      </w:rPr>
      <w:t>China Disadvantage</w:t>
    </w:r>
    <w:r w:rsidR="00D97E03" w:rsidRPr="00310E31">
      <w:rPr>
        <w:rFonts w:ascii="Arial" w:hAnsi="Arial" w:cs="Arial"/>
        <w:b/>
        <w:sz w:val="24"/>
        <w:szCs w:val="24"/>
      </w:rPr>
      <w:t xml:space="preserve"> Affirmative </w:t>
    </w:r>
    <w:r w:rsidR="00D97E03" w:rsidRPr="00310E31">
      <w:rPr>
        <w:rFonts w:ascii="Arial" w:hAnsi="Arial" w:cs="Arial"/>
        <w:b/>
        <w:sz w:val="24"/>
        <w:szCs w:val="24"/>
      </w:rPr>
      <w:ptab w:relativeTo="margin" w:alignment="right" w:leader="none"/>
    </w:r>
    <w:r w:rsidRPr="00310E31">
      <w:rPr>
        <w:rFonts w:ascii="Arial" w:hAnsi="Arial" w:cs="Arial"/>
        <w:b/>
        <w:sz w:val="24"/>
        <w:szCs w:val="24"/>
      </w:rPr>
      <w:t>Boston Debate League</w:t>
    </w:r>
  </w:p>
  <w:p w:rsidR="007C0356" w:rsidRPr="00310E31" w:rsidRDefault="00D97E03" w:rsidP="00310E31">
    <w:pPr>
      <w:tabs>
        <w:tab w:val="left" w:pos="720"/>
        <w:tab w:val="left" w:pos="1440"/>
        <w:tab w:val="left" w:pos="2160"/>
        <w:tab w:val="left" w:pos="2880"/>
        <w:tab w:val="left" w:pos="3600"/>
        <w:tab w:val="right" w:pos="9360"/>
        <w:tab w:val="right" w:pos="10800"/>
      </w:tabs>
      <w:spacing w:line="240" w:lineRule="auto"/>
      <w:contextualSpacing/>
      <w:jc w:val="right"/>
      <w:rPr>
        <w:rFonts w:ascii="Arial" w:hAnsi="Arial" w:cs="Arial"/>
        <w:b/>
        <w:sz w:val="24"/>
        <w:szCs w:val="24"/>
      </w:rPr>
    </w:pP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t>Varsity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56" w:rsidRPr="00310E31" w:rsidRDefault="00310E31" w:rsidP="00310E31">
    <w:pPr>
      <w:tabs>
        <w:tab w:val="left" w:pos="720"/>
        <w:tab w:val="left" w:pos="1440"/>
        <w:tab w:val="left" w:pos="2160"/>
        <w:tab w:val="left" w:pos="2880"/>
        <w:tab w:val="left" w:pos="3600"/>
        <w:tab w:val="right" w:pos="9360"/>
        <w:tab w:val="right" w:pos="10800"/>
      </w:tabs>
      <w:spacing w:line="240" w:lineRule="auto"/>
      <w:contextualSpacing/>
      <w:rPr>
        <w:rFonts w:ascii="Arial" w:hAnsi="Arial" w:cs="Arial"/>
        <w:b/>
        <w:sz w:val="24"/>
        <w:szCs w:val="24"/>
      </w:rPr>
    </w:pPr>
    <w:r w:rsidRPr="00310E31">
      <w:rPr>
        <w:rFonts w:ascii="Arial" w:hAnsi="Arial" w:cs="Arial"/>
        <w:b/>
        <w:sz w:val="24"/>
        <w:szCs w:val="24"/>
      </w:rPr>
      <w:t>China Disadvantage</w:t>
    </w:r>
    <w:r w:rsidR="00D97E03" w:rsidRPr="00310E31">
      <w:rPr>
        <w:rFonts w:ascii="Arial" w:hAnsi="Arial" w:cs="Arial"/>
        <w:b/>
        <w:sz w:val="24"/>
        <w:szCs w:val="24"/>
      </w:rPr>
      <w:t xml:space="preserve"> Affirmative </w:t>
    </w:r>
    <w:r w:rsidR="00D97E03" w:rsidRPr="00310E31">
      <w:rPr>
        <w:rFonts w:ascii="Arial" w:hAnsi="Arial" w:cs="Arial"/>
        <w:b/>
        <w:sz w:val="24"/>
        <w:szCs w:val="24"/>
      </w:rPr>
      <w:ptab w:relativeTo="margin" w:alignment="right" w:leader="none"/>
    </w:r>
    <w:r w:rsidRPr="00310E31">
      <w:rPr>
        <w:rFonts w:ascii="Arial" w:hAnsi="Arial" w:cs="Arial"/>
        <w:b/>
        <w:sz w:val="24"/>
        <w:szCs w:val="24"/>
      </w:rPr>
      <w:t>Boston Debate League</w:t>
    </w:r>
  </w:p>
  <w:p w:rsidR="007C0356" w:rsidRPr="00310E31" w:rsidRDefault="00D97E03" w:rsidP="00310E31">
    <w:pPr>
      <w:tabs>
        <w:tab w:val="left" w:pos="720"/>
        <w:tab w:val="left" w:pos="1440"/>
        <w:tab w:val="left" w:pos="2160"/>
        <w:tab w:val="left" w:pos="2880"/>
        <w:tab w:val="left" w:pos="3600"/>
        <w:tab w:val="right" w:pos="9360"/>
        <w:tab w:val="right" w:pos="10800"/>
      </w:tabs>
      <w:spacing w:line="240" w:lineRule="auto"/>
      <w:contextualSpacing/>
      <w:jc w:val="right"/>
      <w:rPr>
        <w:rFonts w:ascii="Arial" w:hAnsi="Arial" w:cs="Arial"/>
        <w:b/>
        <w:sz w:val="24"/>
        <w:szCs w:val="24"/>
      </w:rPr>
    </w:pP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r>
    <w:r w:rsidRPr="00310E31">
      <w:rPr>
        <w:rFonts w:ascii="Arial" w:hAnsi="Arial" w:cs="Arial"/>
        <w:b/>
        <w:sz w:val="24"/>
        <w:szCs w:val="24"/>
      </w:rPr>
      <w:tab/>
      <w:t>Varsity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31"/>
    <w:rsid w:val="00310E31"/>
    <w:rsid w:val="004E6121"/>
    <w:rsid w:val="007C6CB9"/>
    <w:rsid w:val="008B2830"/>
    <w:rsid w:val="008B5C9C"/>
    <w:rsid w:val="00957829"/>
    <w:rsid w:val="00983F88"/>
    <w:rsid w:val="00D97E03"/>
    <w:rsid w:val="00F4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31"/>
  </w:style>
  <w:style w:type="paragraph" w:styleId="Footer">
    <w:name w:val="footer"/>
    <w:basedOn w:val="Normal"/>
    <w:link w:val="FooterChar"/>
    <w:uiPriority w:val="99"/>
    <w:unhideWhenUsed/>
    <w:rsid w:val="0031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31"/>
  </w:style>
  <w:style w:type="character" w:customStyle="1" w:styleId="Heading1Char">
    <w:name w:val="Heading 1 Char"/>
    <w:basedOn w:val="DefaultParagraphFont"/>
    <w:link w:val="Heading1"/>
    <w:uiPriority w:val="9"/>
    <w:rsid w:val="00310E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0E31"/>
    <w:pPr>
      <w:outlineLvl w:val="9"/>
    </w:pPr>
    <w:rPr>
      <w:lang w:eastAsia="ja-JP"/>
    </w:rPr>
  </w:style>
  <w:style w:type="paragraph" w:styleId="TOC3">
    <w:name w:val="toc 3"/>
    <w:basedOn w:val="Normal"/>
    <w:next w:val="Normal"/>
    <w:autoRedefine/>
    <w:uiPriority w:val="39"/>
    <w:unhideWhenUsed/>
    <w:rsid w:val="004E6121"/>
    <w:pPr>
      <w:tabs>
        <w:tab w:val="right" w:leader="dot" w:pos="10790"/>
      </w:tabs>
      <w:spacing w:after="100"/>
    </w:pPr>
  </w:style>
  <w:style w:type="character" w:styleId="Hyperlink">
    <w:name w:val="Hyperlink"/>
    <w:basedOn w:val="DefaultParagraphFont"/>
    <w:uiPriority w:val="99"/>
    <w:unhideWhenUsed/>
    <w:rsid w:val="00310E31"/>
    <w:rPr>
      <w:color w:val="0000FF" w:themeColor="hyperlink"/>
      <w:u w:val="single"/>
    </w:rPr>
  </w:style>
  <w:style w:type="paragraph" w:styleId="BalloonText">
    <w:name w:val="Balloon Text"/>
    <w:basedOn w:val="Normal"/>
    <w:link w:val="BalloonTextChar"/>
    <w:uiPriority w:val="99"/>
    <w:semiHidden/>
    <w:unhideWhenUsed/>
    <w:rsid w:val="003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31"/>
    <w:rPr>
      <w:rFonts w:ascii="Tahoma" w:hAnsi="Tahoma" w:cs="Tahoma"/>
      <w:sz w:val="16"/>
      <w:szCs w:val="1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957829"/>
    <w:rPr>
      <w:b/>
      <w:bCs/>
      <w:strike w:val="0"/>
      <w:dstrike w:val="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31"/>
  </w:style>
  <w:style w:type="paragraph" w:styleId="Footer">
    <w:name w:val="footer"/>
    <w:basedOn w:val="Normal"/>
    <w:link w:val="FooterChar"/>
    <w:uiPriority w:val="99"/>
    <w:unhideWhenUsed/>
    <w:rsid w:val="0031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31"/>
  </w:style>
  <w:style w:type="character" w:customStyle="1" w:styleId="Heading1Char">
    <w:name w:val="Heading 1 Char"/>
    <w:basedOn w:val="DefaultParagraphFont"/>
    <w:link w:val="Heading1"/>
    <w:uiPriority w:val="9"/>
    <w:rsid w:val="00310E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0E31"/>
    <w:pPr>
      <w:outlineLvl w:val="9"/>
    </w:pPr>
    <w:rPr>
      <w:lang w:eastAsia="ja-JP"/>
    </w:rPr>
  </w:style>
  <w:style w:type="paragraph" w:styleId="TOC3">
    <w:name w:val="toc 3"/>
    <w:basedOn w:val="Normal"/>
    <w:next w:val="Normal"/>
    <w:autoRedefine/>
    <w:uiPriority w:val="39"/>
    <w:unhideWhenUsed/>
    <w:rsid w:val="004E6121"/>
    <w:pPr>
      <w:tabs>
        <w:tab w:val="right" w:leader="dot" w:pos="10790"/>
      </w:tabs>
      <w:spacing w:after="100"/>
    </w:pPr>
  </w:style>
  <w:style w:type="character" w:styleId="Hyperlink">
    <w:name w:val="Hyperlink"/>
    <w:basedOn w:val="DefaultParagraphFont"/>
    <w:uiPriority w:val="99"/>
    <w:unhideWhenUsed/>
    <w:rsid w:val="00310E31"/>
    <w:rPr>
      <w:color w:val="0000FF" w:themeColor="hyperlink"/>
      <w:u w:val="single"/>
    </w:rPr>
  </w:style>
  <w:style w:type="paragraph" w:styleId="BalloonText">
    <w:name w:val="Balloon Text"/>
    <w:basedOn w:val="Normal"/>
    <w:link w:val="BalloonTextChar"/>
    <w:uiPriority w:val="99"/>
    <w:semiHidden/>
    <w:unhideWhenUsed/>
    <w:rsid w:val="003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31"/>
    <w:rPr>
      <w:rFonts w:ascii="Tahoma" w:hAnsi="Tahoma" w:cs="Tahoma"/>
      <w:sz w:val="16"/>
      <w:szCs w:val="1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957829"/>
    <w:rPr>
      <w:b/>
      <w:bCs/>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ticourier.com/news/regions/latin-america/1457-the-us-must-re-evaluate-its-foreign-policy-in-latin-america" TargetMode="External"/><Relationship Id="rId13" Type="http://schemas.openxmlformats.org/officeDocument/2006/relationships/hyperlink" Target="http://www.bu.edu/bucflp/2013/05/30/5464/" TargetMode="External"/><Relationship Id="rId18" Type="http://schemas.openxmlformats.org/officeDocument/2006/relationships/hyperlink" Target="http://www.chinadaily.com.cn/bizchina/2013-03/14/content_16307121.ht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chinadaily.com.cn/bizchina/2006-09/27/content_698091.htm" TargetMode="External"/><Relationship Id="rId7" Type="http://schemas.openxmlformats.org/officeDocument/2006/relationships/endnotes" Target="endnotes.xml"/><Relationship Id="rId12" Type="http://schemas.openxmlformats.org/officeDocument/2006/relationships/hyperlink" Target="http://ase.tufts.edu/gdae/policy_research/globalization.html" TargetMode="External"/><Relationship Id="rId17" Type="http://schemas.openxmlformats.org/officeDocument/2006/relationships/hyperlink" Target="http://ase.tufts.edu/gdae/Pubs/rp/GallagherCapitalizeChinaCycle.pdf" TargetMode="External"/><Relationship Id="rId25" Type="http://schemas.openxmlformats.org/officeDocument/2006/relationships/hyperlink" Target="http://www.foreignaffairs.com/articles/64862/minxin-pei/will-the-chinese-communist-party-survive-the-crisis" TargetMode="External"/><Relationship Id="rId2" Type="http://schemas.openxmlformats.org/officeDocument/2006/relationships/styles" Target="styles.xml"/><Relationship Id="rId16" Type="http://schemas.openxmlformats.org/officeDocument/2006/relationships/hyperlink" Target="http://www.wri.org/event/2011/06/book-launch-environmental-policies-chinas-investment-overseas" TargetMode="External"/><Relationship Id="rId20" Type="http://schemas.openxmlformats.org/officeDocument/2006/relationships/hyperlink" Target="http://www.chinadaily.com.cn/bizchina/ageing-popu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du/ir/faculty/gallagher.html" TargetMode="External"/><Relationship Id="rId24" Type="http://schemas.openxmlformats.org/officeDocument/2006/relationships/hyperlink" Target="http://www.chinadaily.com.cn/bizchina/2006-09/27/content_697057.htm" TargetMode="External"/><Relationship Id="rId5" Type="http://schemas.openxmlformats.org/officeDocument/2006/relationships/webSettings" Target="webSettings.xml"/><Relationship Id="rId15" Type="http://schemas.openxmlformats.org/officeDocument/2006/relationships/hyperlink" Target="http://en.wikipedia.org/wiki/Dutch_disease" TargetMode="External"/><Relationship Id="rId23" Type="http://schemas.openxmlformats.org/officeDocument/2006/relationships/hyperlink" Target="http://www.chinadaily.com.cn/bizchina/2006-10/17/content_710141.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hinadaily.com.cn/bizchina/domestic-consumptio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edu/bucflp/2013/05/30/5464/" TargetMode="External"/><Relationship Id="rId22" Type="http://schemas.openxmlformats.org/officeDocument/2006/relationships/hyperlink" Target="http://www.chinadaily.com.cn/bizchina/2006-09/27/content_697807.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9B5C-4118-4889-8B8B-34E0B83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Paul E Madden</cp:lastModifiedBy>
  <cp:revision>4</cp:revision>
  <cp:lastPrinted>2013-08-20T14:42:00Z</cp:lastPrinted>
  <dcterms:created xsi:type="dcterms:W3CDTF">2013-08-16T17:37:00Z</dcterms:created>
  <dcterms:modified xsi:type="dcterms:W3CDTF">2013-08-20T14:42:00Z</dcterms:modified>
</cp:coreProperties>
</file>