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47AC0" w14:textId="6380B899" w:rsidR="00AE4809" w:rsidRDefault="00AE4809">
      <w:pPr>
        <w:rPr>
          <w:rFonts w:asciiTheme="majorHAnsi" w:hAnsiTheme="majorHAnsi"/>
        </w:rPr>
      </w:pPr>
    </w:p>
    <w:p w14:paraId="4F95E41A" w14:textId="77777777" w:rsidR="00FC427A" w:rsidRDefault="00FC427A">
      <w:pPr>
        <w:rPr>
          <w:rFonts w:asciiTheme="majorHAnsi" w:hAnsiTheme="majorHAnsi"/>
        </w:rPr>
      </w:pPr>
    </w:p>
    <w:p w14:paraId="2F12431D" w14:textId="77777777" w:rsidR="00FC427A" w:rsidRDefault="00FC427A">
      <w:pPr>
        <w:rPr>
          <w:rFonts w:asciiTheme="majorHAnsi" w:hAnsiTheme="majorHAnsi"/>
        </w:rPr>
      </w:pPr>
    </w:p>
    <w:p w14:paraId="6AA5870D" w14:textId="77777777" w:rsidR="00FC427A" w:rsidRDefault="00FC427A">
      <w:pPr>
        <w:rPr>
          <w:rFonts w:asciiTheme="majorHAnsi" w:hAnsiTheme="majorHAnsi"/>
        </w:rPr>
      </w:pPr>
    </w:p>
    <w:p w14:paraId="6B3ADD8E" w14:textId="77777777" w:rsidR="00FC427A" w:rsidRDefault="00FC427A">
      <w:pPr>
        <w:rPr>
          <w:rFonts w:asciiTheme="majorHAnsi" w:hAnsiTheme="majorHAnsi"/>
        </w:rPr>
      </w:pPr>
      <w:r>
        <w:rPr>
          <w:rFonts w:asciiTheme="majorHAnsi" w:hAnsiTheme="majorHAnsi"/>
        </w:rPr>
        <w:t>Come to Consensus</w:t>
      </w:r>
      <w:r w:rsidR="00836C8B">
        <w:rPr>
          <w:rFonts w:asciiTheme="majorHAnsi" w:hAnsiTheme="majorHAnsi"/>
        </w:rPr>
        <w:t xml:space="preserve"> is unique among EBA activities</w:t>
      </w:r>
      <w:r>
        <w:rPr>
          <w:rFonts w:asciiTheme="majorHAnsi" w:hAnsiTheme="majorHAnsi"/>
        </w:rPr>
        <w:t xml:space="preserve"> in that it asks a group to resolve potential conflict and agree on a particular claim, rather than asking them to take a position and defend it </w:t>
      </w:r>
      <w:r w:rsidRPr="00FC427A">
        <w:rPr>
          <w:rFonts w:asciiTheme="majorHAnsi" w:hAnsiTheme="majorHAnsi"/>
          <w:i/>
        </w:rPr>
        <w:t>against</w:t>
      </w:r>
      <w:r>
        <w:rPr>
          <w:rFonts w:asciiTheme="majorHAnsi" w:hAnsiTheme="majorHAnsi"/>
        </w:rPr>
        <w:t xml:space="preserve"> another group or individual.  This activity uses the EBA skills as a preliminary step to a task, and requires students to practice collaboration rather than competition.  </w:t>
      </w:r>
      <w:r w:rsidR="00836C8B">
        <w:rPr>
          <w:rFonts w:asciiTheme="majorHAnsi" w:hAnsiTheme="majorHAnsi"/>
        </w:rPr>
        <w:t xml:space="preserve">The activity requires students to weigh evidence for and against a claim </w:t>
      </w:r>
      <w:r w:rsidR="00836C8B" w:rsidRPr="00836C8B">
        <w:rPr>
          <w:rFonts w:asciiTheme="majorHAnsi" w:hAnsiTheme="majorHAnsi"/>
          <w:i/>
        </w:rPr>
        <w:t>before</w:t>
      </w:r>
      <w:r w:rsidR="00836C8B">
        <w:rPr>
          <w:rFonts w:asciiTheme="majorHAnsi" w:hAnsiTheme="majorHAnsi"/>
        </w:rPr>
        <w:t xml:space="preserve"> they advocate for a position – a key skill in the real world! </w:t>
      </w:r>
    </w:p>
    <w:p w14:paraId="4C5276A3" w14:textId="77777777" w:rsidR="00836C8B" w:rsidRDefault="00836C8B">
      <w:pPr>
        <w:rPr>
          <w:rFonts w:asciiTheme="majorHAnsi" w:hAnsiTheme="majorHAnsi"/>
        </w:rPr>
      </w:pPr>
    </w:p>
    <w:p w14:paraId="129E3458" w14:textId="56253E18" w:rsidR="00836C8B" w:rsidRDefault="00836C8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prepare for this activity, the </w:t>
      </w:r>
      <w:r w:rsidR="00E3222A">
        <w:rPr>
          <w:rFonts w:ascii="Calibri" w:eastAsia="Calibri" w:hAnsi="Calibri" w:cs="Calibri"/>
        </w:rPr>
        <w:t xml:space="preserve">teacher should create </w:t>
      </w:r>
      <w:r>
        <w:rPr>
          <w:rFonts w:ascii="Calibri" w:eastAsia="Calibri" w:hAnsi="Calibri" w:cs="Calibri"/>
        </w:rPr>
        <w:t xml:space="preserve">a situation in which a group </w:t>
      </w:r>
      <w:r w:rsidR="00BD5F93"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</w:rPr>
        <w:t xml:space="preserve"> </w:t>
      </w:r>
      <w:r w:rsidR="00BD5F93">
        <w:rPr>
          <w:rFonts w:ascii="Calibri" w:eastAsia="Calibri" w:hAnsi="Calibri" w:cs="Calibri"/>
        </w:rPr>
        <w:t>students</w:t>
      </w:r>
      <w:r>
        <w:rPr>
          <w:rFonts w:ascii="Calibri" w:eastAsia="Calibri" w:hAnsi="Calibri" w:cs="Calibri"/>
        </w:rPr>
        <w:t xml:space="preserve"> is charged with the task of choosing</w:t>
      </w:r>
      <w:r w:rsidR="00E3222A">
        <w:rPr>
          <w:rFonts w:ascii="Calibri" w:eastAsia="Calibri" w:hAnsi="Calibri" w:cs="Calibri"/>
        </w:rPr>
        <w:t xml:space="preserve"> whether or not to take a particular action</w:t>
      </w:r>
      <w:r>
        <w:rPr>
          <w:rFonts w:ascii="Calibri" w:eastAsia="Calibri" w:hAnsi="Calibri" w:cs="Calibri"/>
        </w:rPr>
        <w:t xml:space="preserve">. </w:t>
      </w:r>
      <w:r w:rsidR="004A0F51">
        <w:rPr>
          <w:rFonts w:ascii="Calibri" w:eastAsia="Calibri" w:hAnsi="Calibri" w:cs="Calibri"/>
        </w:rPr>
        <w:t>The teacher provides a texts or texts containing evidence that could be used for</w:t>
      </w:r>
      <w:r w:rsidR="00E3222A">
        <w:rPr>
          <w:rFonts w:ascii="Calibri" w:eastAsia="Calibri" w:hAnsi="Calibri" w:cs="Calibri"/>
        </w:rPr>
        <w:t xml:space="preserve"> or against the proposal</w:t>
      </w:r>
      <w:r w:rsidR="004A0F51">
        <w:rPr>
          <w:rFonts w:ascii="Calibri" w:eastAsia="Calibri" w:hAnsi="Calibri" w:cs="Calibri"/>
        </w:rPr>
        <w:t>.</w:t>
      </w:r>
      <w:r w:rsidR="00E3222A">
        <w:rPr>
          <w:rFonts w:ascii="Calibri" w:eastAsia="Calibri" w:hAnsi="Calibri" w:cs="Calibri"/>
        </w:rPr>
        <w:t xml:space="preserve"> As pre-work, students read the text(s) and use yellow and green highlighters to identify evidence for and against.</w:t>
      </w:r>
      <w:r w:rsidR="004A0F5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E3222A">
        <w:rPr>
          <w:rFonts w:ascii="Calibri" w:eastAsia="Calibri" w:hAnsi="Calibri" w:cs="Calibri"/>
        </w:rPr>
        <w:t>Then, students are</w:t>
      </w:r>
      <w:r>
        <w:rPr>
          <w:rFonts w:ascii="Calibri" w:eastAsia="Calibri" w:hAnsi="Calibri" w:cs="Calibri"/>
        </w:rPr>
        <w:t xml:space="preserve"> di</w:t>
      </w:r>
      <w:r w:rsidR="006267C6">
        <w:rPr>
          <w:rFonts w:ascii="Calibri" w:eastAsia="Calibri" w:hAnsi="Calibri" w:cs="Calibri"/>
        </w:rPr>
        <w:t>vided into groups of 4</w:t>
      </w:r>
      <w:r>
        <w:rPr>
          <w:rFonts w:ascii="Calibri" w:eastAsia="Calibri" w:hAnsi="Calibri" w:cs="Calibri"/>
        </w:rPr>
        <w:t>. The teacher reviews the rules of the game and then posts the claims (the 2 choices) for the class to see.</w:t>
      </w:r>
    </w:p>
    <w:p w14:paraId="6A14AFDA" w14:textId="77777777" w:rsidR="005467E1" w:rsidRDefault="005467E1">
      <w:pPr>
        <w:rPr>
          <w:rFonts w:ascii="Calibri" w:eastAsia="Calibri" w:hAnsi="Calibri" w:cs="Calibri"/>
        </w:rPr>
      </w:pPr>
    </w:p>
    <w:p w14:paraId="36AB37A8" w14:textId="79C1C5A3" w:rsidR="005467E1" w:rsidRDefault="005467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Each group then assigns specific roles for members (see role sheet). </w:t>
      </w:r>
      <w:r w:rsidR="006267C6">
        <w:rPr>
          <w:rFonts w:ascii="Calibri" w:eastAsia="Calibri" w:hAnsi="Calibri" w:cs="Calibri"/>
        </w:rPr>
        <w:t xml:space="preserve">Timers are set for 20 minutes, and the group (led by the facilitator) discusses the three questions provided, make a decision to support or oppose the proposal, and provide evidence to support their decision.  </w:t>
      </w:r>
    </w:p>
    <w:p w14:paraId="2B75AADC" w14:textId="77777777" w:rsidR="00E24CD4" w:rsidRDefault="00E24CD4">
      <w:pPr>
        <w:rPr>
          <w:rFonts w:ascii="Calibri" w:eastAsia="Calibri" w:hAnsi="Calibri" w:cs="Calibri"/>
        </w:rPr>
      </w:pPr>
    </w:p>
    <w:p w14:paraId="5C288F90" w14:textId="0EE421EE" w:rsidR="00E24CD4" w:rsidRDefault="00E24C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Come to Consensus helps students use the t</w:t>
      </w:r>
      <w:r w:rsidR="00DD0B6F">
        <w:rPr>
          <w:rFonts w:ascii="Calibri" w:eastAsia="Calibri" w:hAnsi="Calibri" w:cs="Calibri"/>
        </w:rPr>
        <w:t xml:space="preserve">ools of argumentation to consider both sides of a debatable issue. It reinforces the idea that this is a crucial step toward making an informed decision as a group.  </w:t>
      </w:r>
    </w:p>
    <w:p w14:paraId="791CB7A0" w14:textId="77777777" w:rsidR="001F0C24" w:rsidRDefault="001F0C24">
      <w:pPr>
        <w:rPr>
          <w:rFonts w:ascii="Calibri" w:eastAsia="Calibri" w:hAnsi="Calibri" w:cs="Calibri"/>
        </w:rPr>
      </w:pPr>
    </w:p>
    <w:tbl>
      <w:tblPr>
        <w:tblW w:w="9229" w:type="dxa"/>
        <w:tblInd w:w="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3860"/>
        <w:gridCol w:w="4629"/>
      </w:tblGrid>
      <w:tr w:rsidR="001F0C24" w:rsidRPr="00330E6E" w14:paraId="3C6AEC80" w14:textId="77777777" w:rsidTr="00BD5F93">
        <w:trPr>
          <w:tblHeader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2C5F4" w14:textId="77777777" w:rsidR="001F0C24" w:rsidRPr="00BD5F93" w:rsidRDefault="001F0C24" w:rsidP="00BD5F93">
            <w:pPr>
              <w:pStyle w:val="Standard"/>
              <w:spacing w:line="240" w:lineRule="auto"/>
              <w:jc w:val="center"/>
              <w:rPr>
                <w:b/>
              </w:rPr>
            </w:pPr>
            <w:r w:rsidRPr="00BD5F93">
              <w:rPr>
                <w:rFonts w:ascii="Calibri" w:eastAsia="Calibri" w:hAnsi="Calibri" w:cs="Calibri"/>
                <w:b/>
                <w:sz w:val="24"/>
                <w:szCs w:val="24"/>
              </w:rPr>
              <w:t>Step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10718" w14:textId="77777777" w:rsidR="001F0C24" w:rsidRPr="00330E6E" w:rsidRDefault="001F0C24" w:rsidP="00BD5F93">
            <w:pPr>
              <w:pStyle w:val="Standard"/>
              <w:spacing w:line="240" w:lineRule="auto"/>
              <w:jc w:val="center"/>
              <w:rPr>
                <w:b/>
              </w:rPr>
            </w:pPr>
            <w:r w:rsidRPr="00330E6E">
              <w:rPr>
                <w:rFonts w:ascii="Calibri" w:eastAsia="Calibri" w:hAnsi="Calibri" w:cs="Calibri"/>
                <w:b/>
                <w:sz w:val="24"/>
                <w:szCs w:val="24"/>
              </w:rPr>
              <w:t>Teacher Move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9FB50" w14:textId="77777777" w:rsidR="001F0C24" w:rsidRPr="00330E6E" w:rsidRDefault="001F0C24" w:rsidP="00BD5F93">
            <w:pPr>
              <w:pStyle w:val="Standard"/>
              <w:spacing w:line="240" w:lineRule="auto"/>
              <w:jc w:val="center"/>
              <w:rPr>
                <w:b/>
              </w:rPr>
            </w:pPr>
            <w:r w:rsidRPr="00330E6E">
              <w:rPr>
                <w:rFonts w:ascii="Calibri" w:eastAsia="Calibri" w:hAnsi="Calibri" w:cs="Calibri"/>
                <w:b/>
                <w:sz w:val="24"/>
                <w:szCs w:val="24"/>
              </w:rPr>
              <w:t>Student Move</w:t>
            </w:r>
          </w:p>
        </w:tc>
      </w:tr>
      <w:tr w:rsidR="001F0C24" w:rsidRPr="00330E6E" w14:paraId="0BEA4A83" w14:textId="77777777" w:rsidTr="00BD5F9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FCC6E" w14:textId="77777777" w:rsidR="001F0C24" w:rsidRPr="00BD5F93" w:rsidRDefault="001F0C24" w:rsidP="00BD5F93">
            <w:pPr>
              <w:pStyle w:val="Standard"/>
              <w:spacing w:line="240" w:lineRule="auto"/>
              <w:rPr>
                <w:b/>
              </w:rPr>
            </w:pPr>
            <w:r w:rsidRPr="00BD5F9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79C85" w14:textId="5E1BD920" w:rsidR="001F0C24" w:rsidRPr="00BD5F93" w:rsidRDefault="001F0C24" w:rsidP="000B106D">
            <w:pPr>
              <w:pStyle w:val="Standard"/>
              <w:spacing w:line="240" w:lineRule="auto"/>
              <w:rPr>
                <w:rFonts w:asciiTheme="majorHAnsi" w:hAnsiTheme="majorHAnsi"/>
              </w:rPr>
            </w:pPr>
            <w:r w:rsidRPr="00BD5F93">
              <w:rPr>
                <w:rFonts w:asciiTheme="majorHAnsi" w:hAnsiTheme="majorHAnsi"/>
              </w:rPr>
              <w:t>Before class, prepare a situation and debatable question, and choose texts.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C9EF1" w14:textId="125C5B42" w:rsidR="001F0C24" w:rsidRPr="00BD5F93" w:rsidRDefault="001F0C24" w:rsidP="000B106D">
            <w:pPr>
              <w:pStyle w:val="Standard"/>
              <w:spacing w:line="240" w:lineRule="auto"/>
              <w:rPr>
                <w:rFonts w:asciiTheme="majorHAnsi" w:hAnsiTheme="majorHAnsi" w:cs="Calibri"/>
              </w:rPr>
            </w:pPr>
            <w:r w:rsidRPr="00BD5F93">
              <w:rPr>
                <w:rFonts w:asciiTheme="majorHAnsi" w:hAnsiTheme="majorHAnsi" w:cs="Calibri"/>
              </w:rPr>
              <w:t xml:space="preserve">Complete pre-work of highlighting texts. </w:t>
            </w:r>
          </w:p>
        </w:tc>
      </w:tr>
      <w:tr w:rsidR="001F0C24" w:rsidRPr="00330E6E" w14:paraId="5E69C85A" w14:textId="77777777" w:rsidTr="00BD5F9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93797" w14:textId="77777777" w:rsidR="001F0C24" w:rsidRPr="00BD5F93" w:rsidRDefault="001F0C24" w:rsidP="00BD5F93">
            <w:pPr>
              <w:pStyle w:val="Standard"/>
              <w:spacing w:line="240" w:lineRule="auto"/>
              <w:rPr>
                <w:b/>
              </w:rPr>
            </w:pPr>
            <w:r w:rsidRPr="00BD5F9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677F1" w14:textId="17CCC99B" w:rsidR="001F0C24" w:rsidRPr="00BD5F93" w:rsidRDefault="001F0C24" w:rsidP="000B106D">
            <w:pPr>
              <w:pStyle w:val="Standard"/>
              <w:spacing w:line="240" w:lineRule="auto"/>
              <w:rPr>
                <w:rFonts w:asciiTheme="majorHAnsi" w:hAnsiTheme="majorHAnsi"/>
              </w:rPr>
            </w:pPr>
            <w:r w:rsidRPr="00BD5F93">
              <w:rPr>
                <w:rFonts w:asciiTheme="majorHAnsi" w:hAnsiTheme="majorHAnsi"/>
              </w:rPr>
              <w:t xml:space="preserve">Divide students into groups of 4 and provide them with the role sheet. 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3B76" w14:textId="3BE68526" w:rsidR="001F0C24" w:rsidRPr="00BD5F93" w:rsidRDefault="001F0C24" w:rsidP="000B106D">
            <w:pPr>
              <w:pStyle w:val="Standard"/>
              <w:spacing w:line="240" w:lineRule="auto"/>
              <w:rPr>
                <w:rFonts w:asciiTheme="majorHAnsi" w:hAnsiTheme="majorHAnsi" w:cs="Calibri"/>
              </w:rPr>
            </w:pPr>
            <w:r w:rsidRPr="00BD5F93">
              <w:rPr>
                <w:rFonts w:asciiTheme="majorHAnsi" w:hAnsiTheme="majorHAnsi" w:cs="Calibri"/>
              </w:rPr>
              <w:t>Choose roles</w:t>
            </w:r>
            <w:r w:rsidR="00BD5F93">
              <w:rPr>
                <w:rFonts w:asciiTheme="majorHAnsi" w:hAnsiTheme="majorHAnsi" w:cs="Calibri"/>
              </w:rPr>
              <w:t>.</w:t>
            </w:r>
          </w:p>
        </w:tc>
      </w:tr>
      <w:tr w:rsidR="001F0C24" w:rsidRPr="00330E6E" w14:paraId="438DAB43" w14:textId="77777777" w:rsidTr="00BD5F9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7FE2A" w14:textId="77777777" w:rsidR="001F0C24" w:rsidRPr="00BD5F93" w:rsidRDefault="001F0C24" w:rsidP="00BD5F93">
            <w:pPr>
              <w:pStyle w:val="Standard"/>
              <w:spacing w:line="240" w:lineRule="auto"/>
              <w:rPr>
                <w:b/>
              </w:rPr>
            </w:pPr>
            <w:r w:rsidRPr="00BD5F9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E4016" w14:textId="1F976BFF" w:rsidR="001F0C24" w:rsidRPr="00BD5F93" w:rsidRDefault="001F0C24" w:rsidP="000B106D">
            <w:pPr>
              <w:pStyle w:val="Standard"/>
              <w:spacing w:line="240" w:lineRule="auto"/>
              <w:rPr>
                <w:rFonts w:asciiTheme="majorHAnsi" w:hAnsiTheme="majorHAnsi"/>
              </w:rPr>
            </w:pPr>
            <w:r w:rsidRPr="00BD5F93">
              <w:rPr>
                <w:rFonts w:asciiTheme="majorHAnsi" w:hAnsiTheme="majorHAnsi"/>
              </w:rPr>
              <w:t xml:space="preserve">Briefly review the claim (proposal) and procedures. 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D79FC" w14:textId="7A3F1768" w:rsidR="001F0C24" w:rsidRPr="00BD5F93" w:rsidRDefault="001F0C24" w:rsidP="000B106D">
            <w:pPr>
              <w:pStyle w:val="Standard"/>
              <w:spacing w:line="240" w:lineRule="auto"/>
              <w:rPr>
                <w:rFonts w:asciiTheme="majorHAnsi" w:hAnsiTheme="majorHAnsi" w:cs="Calibri"/>
              </w:rPr>
            </w:pPr>
          </w:p>
        </w:tc>
      </w:tr>
      <w:tr w:rsidR="001F0C24" w:rsidRPr="00330E6E" w14:paraId="1E92453C" w14:textId="77777777" w:rsidTr="00BD5F9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006C7" w14:textId="77777777" w:rsidR="001F0C24" w:rsidRPr="00BD5F93" w:rsidRDefault="001F0C24" w:rsidP="00BD5F93">
            <w:pPr>
              <w:pStyle w:val="Standard"/>
              <w:spacing w:line="240" w:lineRule="auto"/>
              <w:rPr>
                <w:b/>
              </w:rPr>
            </w:pPr>
            <w:r w:rsidRPr="00BD5F9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C72E" w14:textId="4FF233C7" w:rsidR="001F0C24" w:rsidRPr="00BD5F93" w:rsidRDefault="00BD5F93" w:rsidP="000B106D">
            <w:pPr>
              <w:pStyle w:val="Standard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Supports student groups by rotating around the room.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5DCBE" w14:textId="17A1F188" w:rsidR="001F0C24" w:rsidRPr="00BD5F93" w:rsidRDefault="001F0C24" w:rsidP="000B106D">
            <w:pPr>
              <w:pStyle w:val="Standard"/>
              <w:spacing w:line="240" w:lineRule="auto"/>
              <w:rPr>
                <w:rFonts w:asciiTheme="majorHAnsi" w:hAnsiTheme="majorHAnsi"/>
              </w:rPr>
            </w:pPr>
            <w:r w:rsidRPr="00BD5F93">
              <w:rPr>
                <w:rFonts w:asciiTheme="majorHAnsi" w:hAnsiTheme="majorHAnsi"/>
              </w:rPr>
              <w:t xml:space="preserve">Students work on their task for 20 minutes. </w:t>
            </w:r>
          </w:p>
        </w:tc>
      </w:tr>
    </w:tbl>
    <w:p w14:paraId="5DBD7733" w14:textId="77777777" w:rsidR="001F0C24" w:rsidRDefault="001F0C24">
      <w:pPr>
        <w:rPr>
          <w:rFonts w:asciiTheme="majorHAnsi" w:hAnsiTheme="majorHAnsi"/>
        </w:rPr>
      </w:pPr>
    </w:p>
    <w:p w14:paraId="5A4AC160" w14:textId="77777777" w:rsidR="00836C8B" w:rsidRDefault="00836C8B">
      <w:pPr>
        <w:rPr>
          <w:rFonts w:asciiTheme="majorHAnsi" w:hAnsiTheme="majorHAnsi"/>
        </w:rPr>
      </w:pPr>
    </w:p>
    <w:p w14:paraId="00E95C91" w14:textId="77777777" w:rsidR="00836C8B" w:rsidRDefault="00836C8B">
      <w:pPr>
        <w:rPr>
          <w:rFonts w:asciiTheme="majorHAnsi" w:hAnsiTheme="majorHAnsi"/>
        </w:rPr>
      </w:pPr>
    </w:p>
    <w:p w14:paraId="79E86244" w14:textId="77777777" w:rsidR="00FC427A" w:rsidRPr="00FC427A" w:rsidRDefault="00FC427A">
      <w:pPr>
        <w:rPr>
          <w:rFonts w:asciiTheme="majorHAnsi" w:hAnsiTheme="majorHAnsi"/>
        </w:rPr>
      </w:pPr>
    </w:p>
    <w:sectPr w:rsidR="00FC427A" w:rsidRPr="00FC427A" w:rsidSect="00A31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CB844" w14:textId="77777777" w:rsidR="00A31A67" w:rsidRDefault="00A31A67" w:rsidP="00A31A67">
      <w:r>
        <w:separator/>
      </w:r>
    </w:p>
  </w:endnote>
  <w:endnote w:type="continuationSeparator" w:id="0">
    <w:p w14:paraId="492B4F97" w14:textId="77777777" w:rsidR="00A31A67" w:rsidRDefault="00A31A67" w:rsidP="00A3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E0892" w14:textId="77777777" w:rsidR="00E838B3" w:rsidRDefault="00E838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5D6BF" w14:textId="77777777" w:rsidR="00BD5F93" w:rsidRDefault="00BD5F93" w:rsidP="00E838B3">
    <w:pPr>
      <w:pStyle w:val="Footer"/>
    </w:pPr>
    <w:r>
      <w:rPr>
        <w:b/>
        <w:noProof/>
        <w:sz w:val="32"/>
        <w:szCs w:val="32"/>
      </w:rPr>
      <w:drawing>
        <wp:inline distT="0" distB="0" distL="0" distR="0" wp14:anchorId="337DB7BD" wp14:editId="78FE9763">
          <wp:extent cx="1781175" cy="376304"/>
          <wp:effectExtent l="0" t="0" r="0" b="5080"/>
          <wp:docPr id="2" name="Picture 2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550" cy="37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F2AB63" w14:textId="5A02A6FA" w:rsidR="00BD5F93" w:rsidRPr="00BD5F93" w:rsidRDefault="00BD5F93" w:rsidP="00E838B3">
    <w:pPr>
      <w:pStyle w:val="Footer"/>
      <w:rPr>
        <w:rFonts w:asciiTheme="majorHAnsi" w:hAnsiTheme="majorHAnsi" w:cs="Arial"/>
        <w:color w:val="000000"/>
      </w:rPr>
    </w:pPr>
    <w:bookmarkStart w:id="0" w:name="_GoBack"/>
    <w:bookmarkEnd w:id="0"/>
    <w:r w:rsidRPr="00BD5F93">
      <w:rPr>
        <w:rFonts w:asciiTheme="majorHAnsi" w:hAnsiTheme="majorHAnsi" w:cs="Arial"/>
        <w:color w:val="000000"/>
      </w:rPr>
      <w:t>Boston Debate League ©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E5D9B" w14:textId="77777777" w:rsidR="00E838B3" w:rsidRDefault="00E83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258EF" w14:textId="77777777" w:rsidR="00A31A67" w:rsidRDefault="00A31A67" w:rsidP="00A31A67">
      <w:r>
        <w:separator/>
      </w:r>
    </w:p>
  </w:footnote>
  <w:footnote w:type="continuationSeparator" w:id="0">
    <w:p w14:paraId="2FC08439" w14:textId="77777777" w:rsidR="00A31A67" w:rsidRDefault="00A31A67" w:rsidP="00A31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7069D" w14:textId="77777777" w:rsidR="00E838B3" w:rsidRDefault="00E838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B07E2" w14:textId="2A6BB581" w:rsidR="00A31A67" w:rsidRPr="00BD5F93" w:rsidRDefault="00A31A67" w:rsidP="00A31A67">
    <w:pPr>
      <w:jc w:val="center"/>
      <w:rPr>
        <w:rFonts w:asciiTheme="majorHAnsi" w:hAnsiTheme="majorHAnsi"/>
        <w:b/>
        <w:sz w:val="36"/>
        <w:szCs w:val="36"/>
        <w:u w:val="single"/>
      </w:rPr>
    </w:pPr>
    <w:r w:rsidRPr="00BD5F93">
      <w:rPr>
        <w:rFonts w:asciiTheme="majorHAnsi" w:hAnsiTheme="majorHAnsi"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7C5779CB" wp14:editId="756E2411">
          <wp:simplePos x="0" y="0"/>
          <wp:positionH relativeFrom="column">
            <wp:posOffset>4895850</wp:posOffset>
          </wp:positionH>
          <wp:positionV relativeFrom="paragraph">
            <wp:posOffset>-171450</wp:posOffset>
          </wp:positionV>
          <wp:extent cx="1438275" cy="963295"/>
          <wp:effectExtent l="0" t="0" r="9525" b="8255"/>
          <wp:wrapTight wrapText="bothSides">
            <wp:wrapPolygon edited="0">
              <wp:start x="0" y="0"/>
              <wp:lineTo x="0" y="21358"/>
              <wp:lineTo x="21457" y="21358"/>
              <wp:lineTo x="21457" y="0"/>
              <wp:lineTo x="0" y="0"/>
            </wp:wrapPolygon>
          </wp:wrapTight>
          <wp:docPr id="1" name="Picture 1" descr="Macintosh HD:Users:sarahsair:Desktop:consensus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rahsair:Desktop:consensus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5F93">
      <w:rPr>
        <w:rFonts w:asciiTheme="majorHAnsi" w:hAnsiTheme="majorHAnsi"/>
        <w:b/>
        <w:sz w:val="36"/>
        <w:szCs w:val="36"/>
        <w:u w:val="single"/>
      </w:rPr>
      <w:t>Come to Consensus</w:t>
    </w:r>
    <w:r w:rsidR="00BD5F93" w:rsidRPr="00BD5F93">
      <w:rPr>
        <w:rFonts w:asciiTheme="majorHAnsi" w:hAnsiTheme="majorHAnsi"/>
        <w:b/>
        <w:sz w:val="36"/>
        <w:szCs w:val="36"/>
        <w:u w:val="single"/>
      </w:rPr>
      <w:t>: Activity Narrative</w:t>
    </w:r>
  </w:p>
  <w:p w14:paraId="67872583" w14:textId="130F9B72" w:rsidR="00A31A67" w:rsidRDefault="00A31A67" w:rsidP="00A31A6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26DA4" w14:textId="77777777" w:rsidR="00E838B3" w:rsidRDefault="00E838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7A"/>
    <w:rsid w:val="001F0C24"/>
    <w:rsid w:val="003F7787"/>
    <w:rsid w:val="004A0F51"/>
    <w:rsid w:val="005467E1"/>
    <w:rsid w:val="006267C6"/>
    <w:rsid w:val="00657003"/>
    <w:rsid w:val="006E50D9"/>
    <w:rsid w:val="00751720"/>
    <w:rsid w:val="00836C8B"/>
    <w:rsid w:val="00A31A67"/>
    <w:rsid w:val="00AB79EE"/>
    <w:rsid w:val="00AE4809"/>
    <w:rsid w:val="00B24D67"/>
    <w:rsid w:val="00BD5F93"/>
    <w:rsid w:val="00DD0B6F"/>
    <w:rsid w:val="00E24CD4"/>
    <w:rsid w:val="00E3222A"/>
    <w:rsid w:val="00E838B3"/>
    <w:rsid w:val="00F03C20"/>
    <w:rsid w:val="00FC42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5C0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2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27A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1F0C24"/>
    <w:pPr>
      <w:suppressAutoHyphens/>
      <w:overflowPunct w:val="0"/>
      <w:autoSpaceDE w:val="0"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1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A67"/>
  </w:style>
  <w:style w:type="paragraph" w:styleId="Footer">
    <w:name w:val="footer"/>
    <w:basedOn w:val="Normal"/>
    <w:link w:val="FooterChar"/>
    <w:uiPriority w:val="99"/>
    <w:unhideWhenUsed/>
    <w:rsid w:val="00A31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2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27A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1F0C24"/>
    <w:pPr>
      <w:suppressAutoHyphens/>
      <w:overflowPunct w:val="0"/>
      <w:autoSpaceDE w:val="0"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1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A67"/>
  </w:style>
  <w:style w:type="paragraph" w:styleId="Footer">
    <w:name w:val="footer"/>
    <w:basedOn w:val="Normal"/>
    <w:link w:val="FooterChar"/>
    <w:uiPriority w:val="99"/>
    <w:unhideWhenUsed/>
    <w:rsid w:val="00A31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Mayper</dc:creator>
  <cp:keywords/>
  <dc:description/>
  <cp:lastModifiedBy>Boston Debate League</cp:lastModifiedBy>
  <cp:revision>6</cp:revision>
  <dcterms:created xsi:type="dcterms:W3CDTF">2014-08-05T13:26:00Z</dcterms:created>
  <dcterms:modified xsi:type="dcterms:W3CDTF">2014-08-06T22:20:00Z</dcterms:modified>
</cp:coreProperties>
</file>